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pPr>
      <w:r>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12.05.2025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132-20-3-4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13.05.2025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ind w:hanging="0" w:left="0"/>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2"/>
        <w:gridCol w:w="7792"/>
      </w:tblGrid>
      <w:tr>
        <w:trPr>
          <w:trHeight w:val="715" w:hRule="atLeast"/>
        </w:trPr>
        <w:tc>
          <w:tcPr>
            <w:tcW w:w="2062"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pPr>
            <w:r>
              <w:rPr>
                <w:rFonts w:ascii="Times New Roman" w:hAnsi="Times New Roman"/>
                <w:color w:val="000000"/>
                <w:sz w:val="28"/>
                <w:szCs w:val="28"/>
              </w:rPr>
              <w:t>Новосибирская область</w:t>
            </w:r>
          </w:p>
        </w:tc>
        <w:tc>
          <w:tcPr>
            <w:tcW w:w="7792"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shd w:fill="00A933" w:val="clear"/>
              </w:rPr>
            </w:pPr>
            <w:r>
              <w:rPr>
                <w:rFonts w:ascii="Times New Roman" w:hAnsi="Times New Roman"/>
                <w:color w:val="000000"/>
                <w:sz w:val="28"/>
                <w:szCs w:val="28"/>
              </w:rPr>
              <w:t>Не прогнозируются.</w:t>
            </w:r>
          </w:p>
        </w:tc>
      </w:tr>
    </w:tbl>
    <w:p>
      <w:pPr>
        <w:pStyle w:val="Normal"/>
        <w:jc w:val="both"/>
        <w:rPr>
          <w:rFonts w:ascii="Times New Roman" w:hAnsi="Times New Roman"/>
          <w:sz w:val="28"/>
          <w:szCs w:val="28"/>
          <w:highlight w:val="yellow"/>
        </w:rPr>
      </w:pPr>
      <w:r>
        <w:rPr>
          <w:rFonts w:ascii="Times New Roman" w:hAnsi="Times New Roman"/>
          <w:sz w:val="28"/>
          <w:szCs w:val="28"/>
          <w:highlight w:val="yellow"/>
        </w:rPr>
      </w:r>
    </w:p>
    <w:p>
      <w:pPr>
        <w:pStyle w:val="Normal"/>
        <w:ind w:firstLine="567"/>
        <w:jc w:val="both"/>
        <w:rPr/>
      </w:pPr>
      <w:r>
        <w:rPr>
          <w:rFonts w:ascii="Times New Roman" w:hAnsi="Times New Roman"/>
          <w:b/>
          <w:color w:val="000000"/>
          <w:sz w:val="28"/>
          <w:szCs w:val="28"/>
        </w:rPr>
        <w:t>1. Исходная обстановка (оценка состояния явлений и параметров ЧС).</w:t>
      </w:r>
    </w:p>
    <w:p>
      <w:pPr>
        <w:pStyle w:val="Normal"/>
        <w:ind w:firstLine="567"/>
        <w:jc w:val="both"/>
        <w:rPr/>
      </w:pPr>
      <w:r>
        <w:rPr>
          <w:rFonts w:ascii="Times New Roman" w:hAnsi="Times New Roman"/>
          <w:b/>
          <w:bCs/>
          <w:color w:val="000000"/>
          <w:sz w:val="28"/>
          <w:szCs w:val="28"/>
        </w:rPr>
        <w:t>1.</w:t>
      </w:r>
      <w:r>
        <w:rPr>
          <w:rFonts w:ascii="Times New Roman" w:hAnsi="Times New Roman"/>
          <w:b/>
          <w:bCs/>
          <w:color w:val="000000"/>
          <w:sz w:val="28"/>
          <w:szCs w:val="28"/>
        </w:rPr>
        <w:t>1</w:t>
      </w:r>
      <w:r>
        <w:rPr>
          <w:rFonts w:ascii="Times New Roman" w:hAnsi="Times New Roman"/>
          <w:b/>
          <w:bCs/>
          <w:color w:val="000000"/>
          <w:sz w:val="28"/>
          <w:szCs w:val="28"/>
        </w:rPr>
        <w:t xml:space="preserve"> Метеорологическая обстановка.</w:t>
      </w:r>
    </w:p>
    <w:p>
      <w:pPr>
        <w:pStyle w:val="Normal"/>
        <w:ind w:firstLine="567"/>
        <w:jc w:val="both"/>
        <w:rPr/>
      </w:pPr>
      <w:r>
        <w:rPr>
          <w:rFonts w:ascii="Times New Roman" w:hAnsi="Times New Roman"/>
          <w:color w:val="000000"/>
          <w:sz w:val="28"/>
          <w:szCs w:val="28"/>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4"/>
          <w:shd w:fill="00A933" w:val="clear"/>
        </w:rPr>
      </w:pPr>
      <w:r>
        <w:rPr>
          <w:rFonts w:ascii="Times New Roman" w:hAnsi="Times New Roman"/>
          <w:b/>
          <w:bCs/>
          <w:color w:val="000000"/>
          <w:sz w:val="24"/>
          <w:shd w:fill="00A933" w:val="clear"/>
        </w:rPr>
      </w:r>
    </w:p>
    <w:p>
      <w:pPr>
        <w:pStyle w:val="Normal"/>
        <w:ind w:firstLine="567"/>
        <w:jc w:val="both"/>
        <w:rPr/>
      </w:pPr>
      <w:r>
        <w:rPr>
          <w:rFonts w:ascii="Times New Roman" w:hAnsi="Times New Roman"/>
          <w:b/>
          <w:bCs/>
          <w:color w:val="000000"/>
          <w:sz w:val="28"/>
          <w:szCs w:val="28"/>
        </w:rPr>
        <w:t>1.</w:t>
      </w:r>
      <w:r>
        <w:rPr>
          <w:rFonts w:ascii="Times New Roman" w:hAnsi="Times New Roman"/>
          <w:b/>
          <w:bCs/>
          <w:color w:val="000000"/>
          <w:sz w:val="28"/>
          <w:szCs w:val="28"/>
        </w:rPr>
        <w:t>2</w:t>
      </w:r>
      <w:r>
        <w:rPr>
          <w:rFonts w:ascii="Times New Roman" w:hAnsi="Times New Roman"/>
          <w:b/>
          <w:bCs/>
          <w:color w:val="000000"/>
          <w:sz w:val="28"/>
          <w:szCs w:val="28"/>
        </w:rPr>
        <w:t>. Экологическая обстановка.</w:t>
      </w:r>
    </w:p>
    <w:p>
      <w:pPr>
        <w:pStyle w:val="Normal"/>
        <w:ind w:firstLine="567"/>
        <w:jc w:val="both"/>
        <w:rPr>
          <w:rFonts w:ascii="Times New Roman" w:hAnsi="Times New Roman"/>
          <w:color w:val="000000"/>
          <w:sz w:val="28"/>
          <w:szCs w:val="28"/>
          <w:lang w:bidi="hi-IN"/>
        </w:rPr>
      </w:pPr>
      <w:r>
        <w:rPr>
          <w:rFonts w:ascii="Times New Roman" w:hAnsi="Times New Roman"/>
          <w:color w:val="000000"/>
          <w:sz w:val="28"/>
          <w:szCs w:val="28"/>
          <w:lang w:bidi="hi-IN"/>
        </w:rPr>
        <w:t>По данным Службы МОС в г. Новосибирск превышений ПДК нет.</w:t>
      </w:r>
    </w:p>
    <w:p>
      <w:pPr>
        <w:pStyle w:val="Normal"/>
        <w:ind w:firstLine="567"/>
        <w:jc w:val="both"/>
        <w:rPr/>
      </w:pPr>
      <w:r>
        <w:rPr>
          <w:rFonts w:ascii="Times New Roman" w:hAnsi="Times New Roman"/>
          <w:color w:val="000000"/>
          <w:sz w:val="28"/>
          <w:szCs w:val="28"/>
          <w:lang w:bidi="hi-IN"/>
        </w:rPr>
        <w:t>По данным КЛМС 'Искитим' в гг. Искитим и Бердск превышений ПДК нет.</w:t>
      </w:r>
    </w:p>
    <w:p>
      <w:pPr>
        <w:pStyle w:val="Normal"/>
        <w:ind w:firstLine="567"/>
        <w:jc w:val="both"/>
        <w:rPr>
          <w:rFonts w:ascii="Times New Roman" w:hAnsi="Times New Roman"/>
          <w:b/>
          <w:color w:val="000000"/>
          <w:sz w:val="28"/>
          <w:szCs w:val="28"/>
        </w:rPr>
      </w:pPr>
      <w:r>
        <w:rPr>
          <w:rFonts w:ascii="Times New Roman" w:hAnsi="Times New Roman"/>
          <w:b/>
          <w:color w:val="000000"/>
          <w:sz w:val="28"/>
          <w:szCs w:val="28"/>
        </w:rPr>
      </w:r>
    </w:p>
    <w:p>
      <w:pPr>
        <w:pStyle w:val="Normal"/>
        <w:ind w:firstLine="567"/>
        <w:jc w:val="both"/>
        <w:rPr/>
      </w:pPr>
      <w:r>
        <w:rPr>
          <w:rFonts w:ascii="Times New Roman" w:hAnsi="Times New Roman"/>
          <w:b/>
          <w:color w:val="000000"/>
          <w:sz w:val="28"/>
          <w:szCs w:val="28"/>
        </w:rPr>
        <w:t>1.</w:t>
      </w:r>
      <w:r>
        <w:rPr>
          <w:rFonts w:ascii="Times New Roman" w:hAnsi="Times New Roman"/>
          <w:b/>
          <w:color w:val="000000"/>
          <w:sz w:val="28"/>
          <w:szCs w:val="28"/>
        </w:rPr>
        <w:t>3</w:t>
      </w:r>
      <w:r>
        <w:rPr>
          <w:rFonts w:ascii="Times New Roman" w:hAnsi="Times New Roman"/>
          <w:b/>
          <w:color w:val="000000"/>
          <w:sz w:val="28"/>
          <w:szCs w:val="28"/>
        </w:rPr>
        <w:t>. Радиационная и химическая обстановка.</w:t>
      </w:r>
    </w:p>
    <w:p>
      <w:pPr>
        <w:pStyle w:val="125"/>
        <w:ind w:firstLine="560"/>
        <w:jc w:val="both"/>
        <w:rPr/>
      </w:pPr>
      <w:r>
        <w:rPr>
          <w:rFonts w:cs="Times New Roman" w:ascii="Times New Roman" w:hAnsi="Times New Roman"/>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sz w:val="20"/>
          <w:szCs w:val="20"/>
          <w:highlight w:val="yellow"/>
          <w:shd w:fill="00A933" w:val="clear"/>
        </w:rPr>
      </w:pPr>
      <w:r>
        <w:rPr>
          <w:sz w:val="20"/>
          <w:szCs w:val="20"/>
          <w:highlight w:val="yellow"/>
          <w:shd w:fill="00A933" w:val="clear"/>
        </w:rPr>
      </w:r>
    </w:p>
    <w:p>
      <w:pPr>
        <w:pStyle w:val="Normal"/>
        <w:ind w:firstLine="567"/>
        <w:jc w:val="both"/>
        <w:rPr/>
      </w:pPr>
      <w:r>
        <w:rPr>
          <w:rFonts w:ascii="Times New Roman" w:hAnsi="Times New Roman"/>
          <w:b/>
          <w:color w:val="000000"/>
          <w:sz w:val="28"/>
          <w:szCs w:val="28"/>
        </w:rPr>
        <w:t>1.</w:t>
      </w:r>
      <w:r>
        <w:rPr>
          <w:rFonts w:ascii="Times New Roman" w:hAnsi="Times New Roman"/>
          <w:b/>
          <w:color w:val="000000"/>
          <w:sz w:val="28"/>
          <w:szCs w:val="28"/>
        </w:rPr>
        <w:t>4</w:t>
      </w:r>
      <w:r>
        <w:rPr>
          <w:rFonts w:ascii="Times New Roman" w:hAnsi="Times New Roman"/>
          <w:b/>
          <w:color w:val="000000"/>
          <w:sz w:val="28"/>
          <w:szCs w:val="28"/>
        </w:rPr>
        <w:t>. Гидрологическая обстановка.</w:t>
      </w:r>
    </w:p>
    <w:p>
      <w:pPr>
        <w:pStyle w:val="Normal"/>
        <w:ind w:firstLine="567"/>
        <w:jc w:val="both"/>
        <w:rPr/>
      </w:pPr>
      <w:r>
        <w:rPr>
          <w:rFonts w:ascii="Times New Roman" w:hAnsi="Times New Roman"/>
          <w:bCs/>
          <w:color w:val="000000"/>
          <w:sz w:val="28"/>
          <w:szCs w:val="28"/>
        </w:rPr>
        <w:t>ЧС, связанных с гидрологическими явлениями, за истекшие сутки не произошло.</w:t>
      </w:r>
    </w:p>
    <w:p>
      <w:pPr>
        <w:pStyle w:val="Normal"/>
        <w:ind w:firstLine="567"/>
        <w:jc w:val="both"/>
        <w:rPr/>
      </w:pPr>
      <w:r>
        <w:rPr>
          <w:rFonts w:ascii="Times New Roman" w:hAnsi="Times New Roman"/>
          <w:b/>
          <w:color w:val="000000"/>
          <w:sz w:val="28"/>
          <w:szCs w:val="28"/>
        </w:rPr>
        <w:t>Функционирование ГЭС</w:t>
      </w:r>
    </w:p>
    <w:p>
      <w:pPr>
        <w:pStyle w:val="Normal"/>
        <w:ind w:firstLine="567"/>
        <w:jc w:val="both"/>
        <w:rPr/>
      </w:pPr>
      <w:r>
        <w:rPr>
          <w:rFonts w:ascii="Times New Roman" w:hAnsi="Times New Roman"/>
          <w:bCs/>
          <w:color w:val="000000"/>
          <w:sz w:val="28"/>
          <w:szCs w:val="28"/>
        </w:rPr>
        <w:t>Новосибирская ГЭС работает в штатном режиме. Средний уровень воды в Новосибирском водохранилище составил 111,99 мБС (Балтийской системы измерений), сброс 2080 м³/с, приток 3400 м³/с. Уровень воды в реке Обь в районе г. Новосибирска находится на отметке 136 см.</w:t>
      </w:r>
    </w:p>
    <w:p>
      <w:pPr>
        <w:pStyle w:val="Normal"/>
        <w:ind w:firstLine="567"/>
        <w:jc w:val="both"/>
        <w:rPr>
          <w:rFonts w:ascii="Times New Roman" w:hAnsi="Times New Roman"/>
          <w:b/>
          <w:bCs/>
          <w:color w:val="000000"/>
          <w:sz w:val="20"/>
          <w:szCs w:val="20"/>
          <w:highlight w:val="yellow"/>
          <w:shd w:fill="00A933" w:val="clear"/>
        </w:rPr>
      </w:pPr>
      <w:r>
        <w:rPr>
          <w:rFonts w:ascii="Times New Roman" w:hAnsi="Times New Roman"/>
          <w:b/>
          <w:bCs/>
          <w:color w:val="000000"/>
          <w:sz w:val="20"/>
          <w:szCs w:val="20"/>
          <w:highlight w:val="yellow"/>
          <w:shd w:fill="00A933" w:val="clear"/>
        </w:rPr>
      </w:r>
    </w:p>
    <w:p>
      <w:pPr>
        <w:pStyle w:val="Normal"/>
        <w:tabs>
          <w:tab w:val="clear" w:pos="720"/>
          <w:tab w:val="left" w:pos="3035" w:leader="none"/>
        </w:tabs>
        <w:ind w:firstLine="567"/>
        <w:jc w:val="both"/>
        <w:rPr/>
      </w:pPr>
      <w:r>
        <w:rPr>
          <w:rFonts w:ascii="Times New Roman" w:hAnsi="Times New Roman"/>
          <w:b/>
          <w:color w:val="000000"/>
          <w:sz w:val="28"/>
          <w:szCs w:val="28"/>
        </w:rPr>
        <w:t>1.</w:t>
      </w:r>
      <w:r>
        <w:rPr>
          <w:rFonts w:ascii="Times New Roman" w:hAnsi="Times New Roman"/>
          <w:b/>
          <w:color w:val="000000"/>
          <w:sz w:val="28"/>
          <w:szCs w:val="28"/>
        </w:rPr>
        <w:t>5</w:t>
      </w:r>
      <w:r>
        <w:rPr>
          <w:rFonts w:ascii="Times New Roman" w:hAnsi="Times New Roman"/>
          <w:b/>
          <w:color w:val="000000"/>
          <w:sz w:val="28"/>
          <w:szCs w:val="28"/>
        </w:rPr>
        <w:t>. Лесопожарная обстановка.</w:t>
      </w:r>
    </w:p>
    <w:p>
      <w:pPr>
        <w:pStyle w:val="125"/>
        <w:ind w:firstLine="560"/>
        <w:jc w:val="both"/>
        <w:rPr/>
      </w:pPr>
      <w:r>
        <w:rPr>
          <w:rFonts w:cs="Times New Roman" w:ascii="Times New Roman" w:hAnsi="Times New Roman"/>
          <w:color w:val="000000"/>
          <w:sz w:val="28"/>
          <w:szCs w:val="28"/>
        </w:rPr>
        <w:t>По данным ФГБУ «Западно-Сибирское УГМС» на территории Карасукского муниципального округа и 5 районов (Убинского, Каргатского, Чулымского, Колыванского, и Краснозерского) установилась высокая пожароопасность 4-го класса, на остальной территории области - пожароопасность преимущественно 1-го, местами 2-го классов.</w:t>
      </w:r>
    </w:p>
    <w:p>
      <w:pPr>
        <w:pStyle w:val="125"/>
        <w:ind w:firstLine="560"/>
        <w:jc w:val="both"/>
        <w:rPr>
          <w:rFonts w:ascii="Times New Roman" w:hAnsi="Times New Roman" w:cs="Times New Roman"/>
          <w:color w:val="000000"/>
          <w:sz w:val="28"/>
          <w:szCs w:val="28"/>
        </w:rPr>
      </w:pPr>
      <w:r>
        <w:rPr>
          <w:rFonts w:cs="Times New Roman" w:ascii="Times New Roman" w:hAnsi="Times New Roman"/>
          <w:color w:val="000000"/>
          <w:sz w:val="28"/>
          <w:szCs w:val="28"/>
        </w:rPr>
        <w:t>За сутки лесных пожаров не зарегистрировано. Действующих лесных пожаров нет.</w:t>
      </w:r>
    </w:p>
    <w:p>
      <w:pPr>
        <w:pStyle w:val="125"/>
        <w:ind w:firstLine="560"/>
        <w:jc w:val="both"/>
        <w:rPr>
          <w:rFonts w:ascii="Times New Roman" w:hAnsi="Times New Roman" w:cs="Times New Roman"/>
          <w:color w:val="000000"/>
          <w:sz w:val="28"/>
          <w:szCs w:val="28"/>
        </w:rPr>
      </w:pPr>
      <w:r>
        <w:rPr>
          <w:rFonts w:cs="Times New Roman" w:ascii="Times New Roman" w:hAnsi="Times New Roman"/>
          <w:color w:val="000000"/>
          <w:sz w:val="28"/>
          <w:szCs w:val="28"/>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125"/>
        <w:ind w:firstLine="560"/>
        <w:jc w:val="both"/>
        <w:rPr>
          <w:rFonts w:ascii="Times New Roman" w:hAnsi="Times New Roman" w:cs="Times New Roman"/>
          <w:color w:val="000000"/>
          <w:sz w:val="28"/>
          <w:szCs w:val="28"/>
        </w:rPr>
      </w:pPr>
      <w:r>
        <w:rPr>
          <w:rFonts w:cs="Times New Roman" w:ascii="Times New Roman" w:hAnsi="Times New Roman"/>
          <w:color w:val="000000"/>
          <w:sz w:val="28"/>
          <w:szCs w:val="28"/>
        </w:rPr>
        <w:t>По данным космического мониторинга за сутки на территории области термических точек не зафиксировано (АППГ - 12, в 5-ти км зоне - 7). Всего с начала года зарегистрировано - 1442 термических точки, из них в 5-ти км зоне - 1159 (АППГ - 433, в 5-ти км зоне - 342).</w:t>
      </w:r>
    </w:p>
    <w:p>
      <w:pPr>
        <w:pStyle w:val="Normal"/>
        <w:ind w:firstLine="567"/>
        <w:jc w:val="both"/>
        <w:rPr>
          <w:rFonts w:ascii="Times New Roman" w:hAnsi="Times New Roman" w:eastAsia="Times New Roman"/>
          <w:color w:val="000000"/>
          <w:sz w:val="28"/>
          <w:szCs w:val="28"/>
          <w:highlight w:val="yellow"/>
          <w:shd w:fill="00A933" w:val="clear"/>
        </w:rPr>
      </w:pPr>
      <w:r>
        <w:rPr>
          <w:rFonts w:eastAsia="Times New Roman" w:ascii="Times New Roman" w:hAnsi="Times New Roman"/>
          <w:color w:val="000000"/>
          <w:sz w:val="28"/>
          <w:szCs w:val="28"/>
          <w:highlight w:val="yellow"/>
          <w:shd w:fill="00A933" w:val="clear"/>
        </w:rPr>
      </w:r>
    </w:p>
    <w:p>
      <w:pPr>
        <w:pStyle w:val="Normal"/>
        <w:tabs>
          <w:tab w:val="clear" w:pos="720"/>
          <w:tab w:val="left" w:pos="0" w:leader="none"/>
        </w:tabs>
        <w:ind w:firstLine="567"/>
        <w:jc w:val="both"/>
        <w:rPr/>
      </w:pPr>
      <w:r>
        <w:rPr>
          <w:rFonts w:ascii="Times New Roman" w:hAnsi="Times New Roman"/>
          <w:b/>
          <w:color w:val="000000"/>
          <w:sz w:val="28"/>
          <w:szCs w:val="28"/>
        </w:rPr>
        <w:t>1.</w:t>
      </w:r>
      <w:r>
        <w:rPr>
          <w:rFonts w:ascii="Times New Roman" w:hAnsi="Times New Roman"/>
          <w:b/>
          <w:color w:val="000000"/>
          <w:sz w:val="28"/>
          <w:szCs w:val="28"/>
        </w:rPr>
        <w:t>6</w:t>
      </w:r>
      <w:r>
        <w:rPr>
          <w:rFonts w:ascii="Times New Roman" w:hAnsi="Times New Roman"/>
          <w:b/>
          <w:color w:val="000000"/>
          <w:sz w:val="28"/>
          <w:szCs w:val="28"/>
        </w:rPr>
        <w:t>. Геомагнитная обстановка.</w:t>
      </w:r>
    </w:p>
    <w:p>
      <w:pPr>
        <w:pStyle w:val="Normal"/>
        <w:ind w:firstLine="567"/>
        <w:jc w:val="both"/>
        <w:rPr/>
      </w:pPr>
      <w:r>
        <w:rPr>
          <w:rFonts w:ascii="Times New Roman" w:hAnsi="Times New Roman"/>
          <w:color w:val="000000"/>
          <w:sz w:val="28"/>
          <w:szCs w:val="28"/>
        </w:rPr>
        <w:t>Стабильная.</w:t>
      </w:r>
    </w:p>
    <w:p>
      <w:pPr>
        <w:pStyle w:val="Normal"/>
        <w:ind w:firstLine="567"/>
        <w:jc w:val="both"/>
        <w:rPr>
          <w:rFonts w:ascii="Times New Roman" w:hAnsi="Times New Roman"/>
          <w:b/>
          <w:bCs/>
          <w:color w:val="000000"/>
          <w:sz w:val="20"/>
          <w:szCs w:val="20"/>
          <w:highlight w:val="yellow"/>
        </w:rPr>
      </w:pPr>
      <w:r>
        <w:rPr>
          <w:rFonts w:ascii="Times New Roman" w:hAnsi="Times New Roman"/>
          <w:b/>
          <w:bCs/>
          <w:color w:val="000000"/>
          <w:sz w:val="20"/>
          <w:szCs w:val="20"/>
          <w:highlight w:val="yellow"/>
        </w:rPr>
      </w:r>
    </w:p>
    <w:p>
      <w:pPr>
        <w:pStyle w:val="Normal"/>
        <w:ind w:firstLine="567"/>
        <w:jc w:val="both"/>
        <w:rPr/>
      </w:pPr>
      <w:r>
        <w:rPr>
          <w:rFonts w:ascii="Times New Roman" w:hAnsi="Times New Roman"/>
          <w:b/>
          <w:color w:val="000000"/>
          <w:sz w:val="28"/>
          <w:szCs w:val="28"/>
        </w:rPr>
        <w:t>1.</w:t>
      </w:r>
      <w:r>
        <w:rPr>
          <w:rFonts w:ascii="Times New Roman" w:hAnsi="Times New Roman"/>
          <w:b/>
          <w:color w:val="000000"/>
          <w:sz w:val="28"/>
          <w:szCs w:val="28"/>
        </w:rPr>
        <w:t>7</w:t>
      </w:r>
      <w:r>
        <w:rPr>
          <w:rFonts w:ascii="Times New Roman" w:hAnsi="Times New Roman"/>
          <w:b/>
          <w:color w:val="000000"/>
          <w:sz w:val="28"/>
          <w:szCs w:val="28"/>
        </w:rPr>
        <w:t>. Сейсмическая обстановка.</w:t>
      </w:r>
    </w:p>
    <w:p>
      <w:pPr>
        <w:pStyle w:val="Normal"/>
        <w:ind w:firstLine="567"/>
        <w:jc w:val="both"/>
        <w:rPr/>
      </w:pPr>
      <w:r>
        <w:rPr>
          <w:rFonts w:ascii="Times New Roman" w:hAnsi="Times New Roman"/>
          <w:color w:val="000000"/>
          <w:sz w:val="28"/>
          <w:szCs w:val="28"/>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0"/>
          <w:szCs w:val="20"/>
          <w:highlight w:val="yellow"/>
        </w:rPr>
      </w:pPr>
      <w:r>
        <w:rPr>
          <w:rFonts w:ascii="Times New Roman" w:hAnsi="Times New Roman"/>
          <w:b/>
          <w:bCs/>
          <w:color w:val="000000"/>
          <w:sz w:val="20"/>
          <w:szCs w:val="20"/>
          <w:highlight w:val="yellow"/>
        </w:rPr>
      </w:r>
    </w:p>
    <w:p>
      <w:pPr>
        <w:pStyle w:val="Normal"/>
        <w:ind w:firstLine="567"/>
        <w:jc w:val="both"/>
        <w:rPr/>
      </w:pPr>
      <w:r>
        <w:rPr>
          <w:rFonts w:ascii="Times New Roman" w:hAnsi="Times New Roman"/>
          <w:b/>
          <w:color w:val="000000"/>
          <w:sz w:val="28"/>
          <w:szCs w:val="28"/>
        </w:rPr>
        <w:t>1.</w:t>
      </w:r>
      <w:r>
        <w:rPr>
          <w:rFonts w:ascii="Times New Roman" w:hAnsi="Times New Roman"/>
          <w:b/>
          <w:color w:val="000000"/>
          <w:sz w:val="28"/>
          <w:szCs w:val="28"/>
        </w:rPr>
        <w:t>8</w:t>
      </w:r>
      <w:r>
        <w:rPr>
          <w:rFonts w:ascii="Times New Roman" w:hAnsi="Times New Roman"/>
          <w:b/>
          <w:color w:val="000000"/>
          <w:sz w:val="28"/>
          <w:szCs w:val="28"/>
        </w:rPr>
        <w:t>. Санитарно-эпидемическая обстановка.</w:t>
      </w:r>
    </w:p>
    <w:p>
      <w:pPr>
        <w:pStyle w:val="Normal"/>
        <w:ind w:firstLine="567"/>
        <w:jc w:val="both"/>
        <w:rPr/>
      </w:pPr>
      <w:r>
        <w:rPr>
          <w:rFonts w:ascii="Times New Roman" w:hAnsi="Times New Roman"/>
          <w:color w:val="000000"/>
          <w:sz w:val="28"/>
          <w:szCs w:val="28"/>
        </w:rPr>
        <w:t>Стабильная.</w:t>
      </w:r>
    </w:p>
    <w:p>
      <w:pPr>
        <w:pStyle w:val="Normal"/>
        <w:ind w:firstLine="567"/>
        <w:jc w:val="both"/>
        <w:rPr>
          <w:rFonts w:ascii="Times New Roman" w:hAnsi="Times New Roman"/>
          <w:color w:val="000000"/>
          <w:sz w:val="28"/>
          <w:szCs w:val="28"/>
          <w:highlight w:val="yellow"/>
          <w:shd w:fill="00A933" w:val="clear"/>
        </w:rPr>
      </w:pPr>
      <w:r>
        <w:rPr>
          <w:rFonts w:ascii="Times New Roman" w:hAnsi="Times New Roman"/>
          <w:color w:val="000000"/>
          <w:sz w:val="28"/>
          <w:szCs w:val="28"/>
          <w:highlight w:val="yellow"/>
          <w:shd w:fill="00A933" w:val="clear"/>
        </w:rPr>
      </w:r>
    </w:p>
    <w:p>
      <w:pPr>
        <w:pStyle w:val="Normal"/>
        <w:ind w:firstLine="567"/>
        <w:jc w:val="both"/>
        <w:rPr/>
      </w:pPr>
      <w:r>
        <w:rPr>
          <w:rFonts w:ascii="Times New Roman" w:hAnsi="Times New Roman"/>
          <w:b/>
          <w:color w:val="000000"/>
          <w:sz w:val="28"/>
          <w:szCs w:val="28"/>
        </w:rPr>
        <w:t>1.</w:t>
      </w:r>
      <w:r>
        <w:rPr>
          <w:rFonts w:ascii="Times New Roman" w:hAnsi="Times New Roman"/>
          <w:b/>
          <w:color w:val="000000"/>
          <w:sz w:val="28"/>
          <w:szCs w:val="28"/>
        </w:rPr>
        <w:t>9</w:t>
      </w:r>
      <w:r>
        <w:rPr>
          <w:rFonts w:ascii="Times New Roman" w:hAnsi="Times New Roman"/>
          <w:b/>
          <w:color w:val="000000"/>
          <w:sz w:val="28"/>
          <w:szCs w:val="28"/>
        </w:rPr>
        <w:t>. Эпизоотическая обстановка.</w:t>
      </w:r>
    </w:p>
    <w:p>
      <w:pPr>
        <w:pStyle w:val="Normal"/>
        <w:ind w:firstLine="567"/>
        <w:jc w:val="both"/>
        <w:rPr/>
      </w:pPr>
      <w:r>
        <w:rPr>
          <w:rFonts w:ascii="Times New Roman" w:hAnsi="Times New Roman"/>
          <w:color w:val="000000"/>
          <w:sz w:val="28"/>
          <w:szCs w:val="28"/>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pPr>
      <w:r>
        <w:rPr>
          <w:rFonts w:eastAsia="Times New Roman" w:ascii="Times New Roman" w:hAnsi="Times New Roman"/>
          <w:color w:val="000000"/>
          <w:sz w:val="28"/>
          <w:szCs w:val="28"/>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pPr>
      <w:r>
        <w:rPr>
          <w:rFonts w:ascii="Times New Roman" w:hAnsi="Times New Roman"/>
          <w:b/>
          <w:bCs/>
          <w:color w:val="000000"/>
          <w:sz w:val="28"/>
          <w:szCs w:val="28"/>
        </w:rPr>
        <w:t>1.1</w:t>
      </w:r>
      <w:r>
        <w:rPr>
          <w:rFonts w:ascii="Times New Roman" w:hAnsi="Times New Roman"/>
          <w:b/>
          <w:bCs/>
          <w:color w:val="000000"/>
          <w:sz w:val="28"/>
          <w:szCs w:val="28"/>
        </w:rPr>
        <w:t>0</w:t>
      </w:r>
      <w:r>
        <w:rPr>
          <w:rFonts w:ascii="Times New Roman" w:hAnsi="Times New Roman"/>
          <w:b/>
          <w:bCs/>
          <w:color w:val="000000"/>
          <w:sz w:val="28"/>
          <w:szCs w:val="28"/>
        </w:rPr>
        <w:t>. Пожарная обстановка.</w:t>
      </w:r>
    </w:p>
    <w:p>
      <w:pPr>
        <w:pStyle w:val="Normal"/>
        <w:ind w:firstLine="567"/>
        <w:jc w:val="both"/>
        <w:rPr/>
      </w:pPr>
      <w:r>
        <w:rPr>
          <w:rFonts w:ascii="Times New Roman" w:hAnsi="Times New Roman"/>
          <w:color w:val="000000"/>
          <w:sz w:val="28"/>
          <w:szCs w:val="28"/>
        </w:rPr>
        <w:t>За прошедшие сутки на территории области зарегистрировано 16 техногенных пожаров, из них в жилом секторе 8 (г. Новосибирск:</w:t>
      </w:r>
      <w:r>
        <w:rPr>
          <w:rFonts w:ascii="Times New Roman" w:hAnsi="Times New Roman"/>
          <w:color w:val="000000"/>
          <w:sz w:val="28"/>
          <w:szCs w:val="28"/>
          <w:shd w:fill="00A933" w:val="clear"/>
        </w:rPr>
        <w:t xml:space="preserve"> </w:t>
      </w:r>
      <w:r>
        <w:rPr>
          <w:rFonts w:ascii="Times New Roman" w:hAnsi="Times New Roman"/>
          <w:color w:val="000000"/>
          <w:sz w:val="28"/>
          <w:szCs w:val="28"/>
        </w:rPr>
        <w:t>Ленинский (2), Заельцовский районы,</w:t>
      </w:r>
      <w:r>
        <w:rPr>
          <w:rFonts w:eastAsia="Times New Roman" w:ascii="Times New Roman" w:hAnsi="Times New Roman"/>
          <w:kern w:val="0"/>
          <w:sz w:val="24"/>
        </w:rPr>
        <w:t xml:space="preserve"> </w:t>
      </w:r>
      <w:r>
        <w:rPr>
          <w:rFonts w:ascii="Times New Roman" w:hAnsi="Times New Roman"/>
          <w:color w:val="000000"/>
          <w:sz w:val="28"/>
          <w:szCs w:val="28"/>
        </w:rPr>
        <w:t>г. Обь, Мошковский район, о. п. Кубово, Новосибирский район: п. Красный Яр (2), д. Алексеевка, Коченевский район, с. Новокремлевское, Сузунский район, р.п. Сузун, Коченевский район, п. Дружный, Карасукский район, с. Студеное), погибших нет, 1 человек травмирован.</w:t>
      </w:r>
    </w:p>
    <w:p>
      <w:pPr>
        <w:pStyle w:val="Normal"/>
        <w:ind w:firstLine="567"/>
        <w:jc w:val="both"/>
        <w:rPr/>
      </w:pPr>
      <w:r>
        <w:rPr>
          <w:rFonts w:ascii="Times New Roman" w:hAnsi="Times New Roman"/>
          <w:color w:val="000000"/>
          <w:sz w:val="28"/>
          <w:szCs w:val="28"/>
        </w:rPr>
        <w:t>Причины пожаров, виновные лица и материальный ущерб устанавливаются.</w:t>
      </w:r>
    </w:p>
    <w:p>
      <w:pPr>
        <w:pStyle w:val="Normal"/>
        <w:ind w:firstLine="567"/>
        <w:jc w:val="both"/>
        <w:rPr>
          <w:rFonts w:ascii="Times New Roman" w:hAnsi="Times New Roman"/>
          <w:b/>
          <w:bCs/>
          <w:color w:val="000000"/>
          <w:sz w:val="20"/>
          <w:szCs w:val="20"/>
          <w:highlight w:val="yellow"/>
          <w:shd w:fill="00A933" w:val="clear"/>
        </w:rPr>
      </w:pPr>
      <w:r>
        <w:rPr>
          <w:rFonts w:ascii="Times New Roman" w:hAnsi="Times New Roman"/>
          <w:b/>
          <w:bCs/>
          <w:color w:val="000000"/>
          <w:sz w:val="20"/>
          <w:szCs w:val="20"/>
          <w:highlight w:val="yellow"/>
          <w:shd w:fill="00A933" w:val="clear"/>
        </w:rPr>
      </w:r>
    </w:p>
    <w:p>
      <w:pPr>
        <w:pStyle w:val="Normal"/>
        <w:ind w:firstLine="567"/>
        <w:jc w:val="both"/>
        <w:rPr/>
      </w:pPr>
      <w:r>
        <w:rPr>
          <w:rFonts w:ascii="Times New Roman" w:hAnsi="Times New Roman"/>
          <w:b/>
          <w:color w:val="000000"/>
          <w:sz w:val="28"/>
          <w:szCs w:val="28"/>
        </w:rPr>
        <w:t>1.1</w:t>
      </w:r>
      <w:r>
        <w:rPr>
          <w:rFonts w:ascii="Times New Roman" w:hAnsi="Times New Roman"/>
          <w:b/>
          <w:color w:val="000000"/>
          <w:sz w:val="28"/>
          <w:szCs w:val="28"/>
        </w:rPr>
        <w:t>1</w:t>
      </w:r>
      <w:r>
        <w:rPr>
          <w:rFonts w:ascii="Times New Roman" w:hAnsi="Times New Roman"/>
          <w:b/>
          <w:color w:val="000000"/>
          <w:sz w:val="28"/>
          <w:szCs w:val="28"/>
        </w:rPr>
        <w:t>. Обстановка на объектах энергетики.</w:t>
      </w:r>
    </w:p>
    <w:p>
      <w:pPr>
        <w:pStyle w:val="Normal"/>
        <w:ind w:firstLine="567"/>
        <w:jc w:val="both"/>
        <w:rPr/>
      </w:pPr>
      <w:r>
        <w:rPr>
          <w:rFonts w:ascii="Times New Roman" w:hAnsi="Times New Roman"/>
          <w:color w:val="000000"/>
          <w:sz w:val="28"/>
          <w:szCs w:val="28"/>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0"/>
          <w:szCs w:val="20"/>
          <w:highlight w:val="yellow"/>
          <w:shd w:fill="00A933" w:val="clear"/>
        </w:rPr>
      </w:pPr>
      <w:r>
        <w:rPr>
          <w:rFonts w:ascii="Times New Roman" w:hAnsi="Times New Roman"/>
          <w:b/>
          <w:bCs/>
          <w:color w:val="000000"/>
          <w:sz w:val="20"/>
          <w:szCs w:val="20"/>
          <w:highlight w:val="yellow"/>
          <w:shd w:fill="00A933" w:val="clear"/>
        </w:rPr>
      </w:r>
    </w:p>
    <w:p>
      <w:pPr>
        <w:pStyle w:val="Normal"/>
        <w:ind w:firstLine="567"/>
        <w:jc w:val="both"/>
        <w:rPr/>
      </w:pPr>
      <w:r>
        <w:rPr>
          <w:rFonts w:ascii="Times New Roman" w:hAnsi="Times New Roman"/>
          <w:b/>
          <w:color w:val="000000"/>
          <w:sz w:val="28"/>
          <w:szCs w:val="28"/>
        </w:rPr>
        <w:t>1.1</w:t>
      </w:r>
      <w:r>
        <w:rPr>
          <w:rFonts w:ascii="Times New Roman" w:hAnsi="Times New Roman"/>
          <w:b/>
          <w:color w:val="000000"/>
          <w:sz w:val="28"/>
          <w:szCs w:val="28"/>
        </w:rPr>
        <w:t>2</w:t>
      </w:r>
      <w:r>
        <w:rPr>
          <w:rFonts w:ascii="Times New Roman" w:hAnsi="Times New Roman"/>
          <w:b/>
          <w:color w:val="000000"/>
          <w:sz w:val="28"/>
          <w:szCs w:val="28"/>
        </w:rPr>
        <w:t>.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ascii="Times New Roman" w:hAnsi="Times New Roman"/>
          <w:bCs/>
          <w:color w:val="000000"/>
          <w:sz w:val="28"/>
          <w:szCs w:val="28"/>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0"/>
          <w:szCs w:val="20"/>
          <w:highlight w:val="yellow"/>
          <w:shd w:fill="00A933" w:val="clear"/>
        </w:rPr>
      </w:pPr>
      <w:r>
        <w:rPr>
          <w:rFonts w:ascii="Times New Roman" w:hAnsi="Times New Roman"/>
          <w:b/>
          <w:bCs/>
          <w:color w:val="000000"/>
          <w:sz w:val="20"/>
          <w:szCs w:val="20"/>
          <w:highlight w:val="yellow"/>
          <w:shd w:fill="00A933" w:val="clear"/>
        </w:rPr>
      </w:r>
    </w:p>
    <w:p>
      <w:pPr>
        <w:pStyle w:val="Normal"/>
        <w:ind w:firstLine="567"/>
        <w:jc w:val="both"/>
        <w:rPr/>
      </w:pPr>
      <w:r>
        <w:rPr>
          <w:rFonts w:ascii="Times New Roman" w:hAnsi="Times New Roman"/>
          <w:b/>
          <w:color w:val="000000"/>
          <w:sz w:val="28"/>
          <w:szCs w:val="28"/>
        </w:rPr>
        <w:t>1.1</w:t>
      </w:r>
      <w:r>
        <w:rPr>
          <w:rFonts w:ascii="Times New Roman" w:hAnsi="Times New Roman"/>
          <w:b/>
          <w:color w:val="000000"/>
          <w:sz w:val="28"/>
          <w:szCs w:val="28"/>
        </w:rPr>
        <w:t>3</w:t>
      </w:r>
      <w:r>
        <w:rPr>
          <w:rFonts w:ascii="Times New Roman" w:hAnsi="Times New Roman"/>
          <w:b/>
          <w:color w:val="000000"/>
          <w:sz w:val="28"/>
          <w:szCs w:val="28"/>
        </w:rPr>
        <w:t>. Обстановка на водных объектах.</w:t>
      </w:r>
    </w:p>
    <w:p>
      <w:pPr>
        <w:pStyle w:val="Normal"/>
        <w:ind w:firstLine="567"/>
        <w:jc w:val="both"/>
        <w:rPr/>
      </w:pPr>
      <w:r>
        <w:rPr>
          <w:rFonts w:ascii="Times New Roman" w:hAnsi="Times New Roman"/>
          <w:color w:val="000000"/>
          <w:sz w:val="28"/>
          <w:szCs w:val="28"/>
        </w:rPr>
        <w:t>За прошедшие сутки на водных объектах происшествий не зарегистрировано.</w:t>
      </w:r>
    </w:p>
    <w:p>
      <w:pPr>
        <w:pStyle w:val="Normal"/>
        <w:ind w:firstLine="567"/>
        <w:jc w:val="both"/>
        <w:rPr>
          <w:rFonts w:ascii="Times New Roman" w:hAnsi="Times New Roman"/>
          <w:color w:val="000000"/>
          <w:sz w:val="20"/>
          <w:szCs w:val="20"/>
          <w:highlight w:val="yellow"/>
          <w:shd w:fill="00A933" w:val="clear"/>
        </w:rPr>
      </w:pPr>
      <w:r>
        <w:rPr>
          <w:rFonts w:ascii="Times New Roman" w:hAnsi="Times New Roman"/>
          <w:color w:val="000000"/>
          <w:sz w:val="20"/>
          <w:szCs w:val="20"/>
          <w:highlight w:val="yellow"/>
          <w:shd w:fill="00A933" w:val="clear"/>
        </w:rPr>
      </w:r>
    </w:p>
    <w:p>
      <w:pPr>
        <w:pStyle w:val="Normal"/>
        <w:ind w:firstLine="567"/>
        <w:jc w:val="both"/>
        <w:rPr/>
      </w:pPr>
      <w:r>
        <w:rPr>
          <w:rFonts w:ascii="Times New Roman" w:hAnsi="Times New Roman"/>
          <w:b/>
          <w:color w:val="000000"/>
          <w:sz w:val="28"/>
          <w:szCs w:val="28"/>
        </w:rPr>
        <w:t>1.1</w:t>
      </w:r>
      <w:r>
        <w:rPr>
          <w:rFonts w:ascii="Times New Roman" w:hAnsi="Times New Roman"/>
          <w:b/>
          <w:color w:val="000000"/>
          <w:sz w:val="28"/>
          <w:szCs w:val="28"/>
        </w:rPr>
        <w:t>4</w:t>
      </w:r>
      <w:r>
        <w:rPr>
          <w:rFonts w:ascii="Times New Roman" w:hAnsi="Times New Roman"/>
          <w:b/>
          <w:color w:val="000000"/>
          <w:sz w:val="28"/>
          <w:szCs w:val="28"/>
        </w:rPr>
        <w:t>. Обстановка на дорогах.</w:t>
      </w:r>
    </w:p>
    <w:p>
      <w:pPr>
        <w:pStyle w:val="Normal"/>
        <w:ind w:firstLine="567"/>
        <w:jc w:val="both"/>
        <w:rPr/>
      </w:pPr>
      <w:r>
        <w:rPr>
          <w:rFonts w:ascii="Times New Roman" w:hAnsi="Times New Roman"/>
          <w:color w:val="000000"/>
          <w:sz w:val="28"/>
          <w:szCs w:val="28"/>
        </w:rPr>
        <w:t>На дорогах области за прошедшие сутки зарегистрировано 5 ДТП, в результате которых погибших нет, 5 человека травмировано.</w:t>
      </w:r>
    </w:p>
    <w:p>
      <w:pPr>
        <w:pStyle w:val="125"/>
        <w:numPr>
          <w:ilvl w:val="0"/>
          <w:numId w:val="0"/>
        </w:numPr>
        <w:tabs>
          <w:tab w:val="clear" w:pos="720"/>
          <w:tab w:val="left" w:pos="0" w:leader="none"/>
        </w:tabs>
        <w:ind w:firstLine="567" w:left="0"/>
        <w:jc w:val="both"/>
        <w:outlineLvl w:val="0"/>
        <w:rPr>
          <w:rFonts w:eastAsia="Noto Sans Devanagari"/>
          <w:color w:val="000000"/>
        </w:rPr>
      </w:pPr>
      <w:r>
        <w:rPr>
          <w:rFonts w:eastAsia="Tahoma" w:cs="Times New Roman" w:ascii="Times New Roman" w:hAnsi="Times New Roman"/>
          <w:color w:val="000000"/>
          <w:kern w:val="2"/>
          <w:sz w:val="28"/>
          <w:szCs w:val="28"/>
          <w:lang w:bidi="hi-IN"/>
        </w:rPr>
        <w:t>На автодороге местного значения «Новояблоновка-Таган» в кювете с водой был обнаружен легковой автомобиль. Спасателями Чановского ПСО АСС НСО из воды был извлечен автомобиль, в котором находились трое погибших (двое мужчин 1986, 1990 г.р. и женщина 2004 г.р.). Бригадой скорой медицинской помощи констатирована смерть.</w:t>
      </w:r>
    </w:p>
    <w:p>
      <w:pPr>
        <w:pStyle w:val="Normal"/>
        <w:ind w:firstLine="567"/>
        <w:jc w:val="both"/>
        <w:rPr/>
      </w:pPr>
      <w:r>
        <w:rPr>
          <w:rFonts w:ascii="Times New Roman" w:hAnsi="Times New Roman"/>
          <w:color w:val="000000"/>
          <w:sz w:val="28"/>
          <w:szCs w:val="28"/>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В связи с неблагоприятными погодными условиями временно прекращено автобусное сообщение с 1 населенным пунктом по 1 маршруту в Куйбышевском районе.</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Отрезанных населенных пунктов нет, сообщение осуществляется автомобилями повышенной проходимости.</w:t>
      </w:r>
    </w:p>
    <w:p>
      <w:pPr>
        <w:pStyle w:val="Normal"/>
        <w:ind w:firstLine="567"/>
        <w:jc w:val="both"/>
        <w:rPr>
          <w:rFonts w:ascii="Times New Roman" w:hAnsi="Times New Roman"/>
          <w:color w:val="000000"/>
          <w:sz w:val="28"/>
          <w:szCs w:val="28"/>
          <w:highlight w:val="yellow"/>
          <w:shd w:fill="00A933" w:val="clear"/>
        </w:rPr>
      </w:pPr>
      <w:r>
        <w:rPr>
          <w:rFonts w:ascii="Times New Roman" w:hAnsi="Times New Roman"/>
          <w:color w:val="000000"/>
          <w:sz w:val="28"/>
          <w:szCs w:val="28"/>
          <w:highlight w:val="yellow"/>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tabs>
          <w:tab w:val="clear" w:pos="720"/>
          <w:tab w:val="left" w:pos="0" w:leader="none"/>
        </w:tabs>
        <w:ind w:firstLine="567"/>
        <w:jc w:val="both"/>
        <w:rPr/>
      </w:pPr>
      <w:r>
        <w:rPr>
          <w:rFonts w:ascii="Times New Roman" w:hAnsi="Times New Roman"/>
          <w:bCs/>
          <w:color w:val="000000"/>
          <w:sz w:val="28"/>
          <w:szCs w:val="28"/>
        </w:rPr>
        <w:t>Облачно с прояснениями, ночью небольшие, местами умеренные дожди, днем местами небольшие дожди, по юго-востоку местами умеренные дожди. В отдельных районах грозы, ночью и утром местами туманы.</w:t>
      </w:r>
    </w:p>
    <w:p>
      <w:pPr>
        <w:pStyle w:val="Normal"/>
        <w:tabs>
          <w:tab w:val="clear" w:pos="720"/>
          <w:tab w:val="left" w:pos="0" w:leader="none"/>
        </w:tabs>
        <w:ind w:firstLine="567"/>
        <w:jc w:val="both"/>
        <w:rPr/>
      </w:pPr>
      <w:r>
        <w:rPr>
          <w:rFonts w:ascii="Times New Roman" w:hAnsi="Times New Roman"/>
          <w:bCs/>
          <w:color w:val="000000"/>
          <w:sz w:val="28"/>
          <w:szCs w:val="28"/>
        </w:rPr>
        <w:t>Ветер ночью юго-восточный, днём северо-восточный 3-8 м/с, местами порывы до 13 м/с.</w:t>
      </w:r>
    </w:p>
    <w:p>
      <w:pPr>
        <w:pStyle w:val="user5"/>
        <w:ind w:firstLine="567"/>
        <w:jc w:val="both"/>
        <w:rPr>
          <w:rFonts w:ascii="Times New Roman" w:hAnsi="Times New Roman"/>
          <w:bCs/>
          <w:color w:val="000000"/>
          <w:sz w:val="28"/>
          <w:szCs w:val="28"/>
        </w:rPr>
      </w:pPr>
      <w:r>
        <w:rPr>
          <w:rFonts w:ascii="Times New Roman" w:hAnsi="Times New Roman"/>
          <w:bCs/>
          <w:color w:val="000000"/>
          <w:sz w:val="28"/>
          <w:szCs w:val="28"/>
        </w:rPr>
        <w:t>Температура воздуха ночью +3, +8 °С, местами до +13 °С, днём +9, +14 °С, местами до +19 °С.</w:t>
      </w:r>
    </w:p>
    <w:p>
      <w:pPr>
        <w:pStyle w:val="user5"/>
        <w:ind w:firstLine="567"/>
        <w:jc w:val="both"/>
        <w:rPr>
          <w:rFonts w:ascii="Times New Roman" w:hAnsi="Times New Roman"/>
          <w:b/>
          <w:bCs/>
          <w:color w:val="000000"/>
          <w:sz w:val="28"/>
          <w:szCs w:val="28"/>
          <w:highlight w:val="yellow"/>
          <w:shd w:fill="00A933" w:val="clear"/>
        </w:rPr>
      </w:pPr>
      <w:r>
        <w:rPr>
          <w:rFonts w:ascii="Times New Roman" w:hAnsi="Times New Roman"/>
          <w:b/>
          <w:bCs/>
          <w:color w:val="000000"/>
          <w:sz w:val="28"/>
          <w:szCs w:val="28"/>
          <w:highlight w:val="yellow"/>
          <w:shd w:fill="00A933" w:val="clear"/>
        </w:rPr>
      </w:r>
    </w:p>
    <w:p>
      <w:pPr>
        <w:pStyle w:val="Normal"/>
        <w:ind w:firstLine="567"/>
        <w:jc w:val="both"/>
        <w:rPr/>
      </w:pPr>
      <w:r>
        <w:rPr>
          <w:rFonts w:ascii="Times New Roman" w:hAnsi="Times New Roman"/>
          <w:b/>
          <w:color w:val="000000"/>
          <w:sz w:val="28"/>
          <w:szCs w:val="28"/>
        </w:rPr>
        <w:t>2.2. Прогноз экологической обстановки.</w:t>
      </w:r>
    </w:p>
    <w:p>
      <w:pPr>
        <w:pStyle w:val="Normal"/>
        <w:ind w:firstLine="567"/>
        <w:jc w:val="both"/>
        <w:rPr/>
      </w:pPr>
      <w:r>
        <w:rPr>
          <w:rFonts w:ascii="Times New Roman" w:hAnsi="Times New Roman"/>
          <w:color w:val="000000"/>
          <w:sz w:val="28"/>
          <w:szCs w:val="28"/>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highlight w:val="yellow"/>
          <w:shd w:fill="00A933" w:val="clear"/>
        </w:rPr>
      </w:pPr>
      <w:r>
        <w:rPr>
          <w:highlight w:val="yellow"/>
          <w:shd w:fill="00A933" w:val="clear"/>
        </w:rPr>
      </w:r>
    </w:p>
    <w:p>
      <w:pPr>
        <w:pStyle w:val="Normal"/>
        <w:ind w:firstLine="567"/>
        <w:jc w:val="both"/>
        <w:rPr/>
      </w:pPr>
      <w:r>
        <w:rPr>
          <w:rFonts w:ascii="Times New Roman" w:hAnsi="Times New Roman"/>
          <w:b/>
          <w:color w:val="000000"/>
          <w:sz w:val="28"/>
          <w:szCs w:val="28"/>
        </w:rPr>
        <w:t>2.3. Прогноз гидрологической обстановки.</w:t>
      </w:r>
    </w:p>
    <w:p>
      <w:pPr>
        <w:pStyle w:val="Normal"/>
        <w:tabs>
          <w:tab w:val="clear" w:pos="720"/>
          <w:tab w:val="left" w:pos="0" w:leader="none"/>
        </w:tabs>
        <w:ind w:firstLine="567"/>
        <w:jc w:val="both"/>
        <w:rPr/>
      </w:pPr>
      <w:r>
        <w:rPr>
          <w:rFonts w:ascii="Times New Roman" w:hAnsi="Times New Roman"/>
          <w:bCs/>
          <w:color w:val="000000"/>
          <w:sz w:val="28"/>
          <w:szCs w:val="28"/>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pPr>
      <w:r>
        <w:rPr>
          <w:rFonts w:ascii="Times New Roman" w:hAnsi="Times New Roman"/>
          <w:bCs/>
          <w:color w:val="000000"/>
          <w:sz w:val="28"/>
          <w:szCs w:val="28"/>
        </w:rPr>
        <w:t>Новосибирская ГЭС работает в штатном режиме. Сброс воды из Новосибирского водохранилища составит 2500 ± 50 м</w:t>
      </w:r>
      <w:r>
        <w:rPr>
          <w:rFonts w:ascii="Times New Roman" w:hAnsi="Times New Roman"/>
          <w:bCs/>
          <w:color w:val="000000"/>
          <w:sz w:val="28"/>
          <w:szCs w:val="28"/>
          <w:vertAlign w:val="superscript"/>
        </w:rPr>
        <w:t>3</w:t>
      </w:r>
      <w:r>
        <w:rPr>
          <w:rFonts w:ascii="Times New Roman" w:hAnsi="Times New Roman"/>
          <w:bCs/>
          <w:color w:val="000000"/>
          <w:sz w:val="28"/>
          <w:szCs w:val="28"/>
        </w:rPr>
        <w:t>/с, при этом уровень воды по гидропосту на р. Обь в городе Новосибирске ожидается в пределах 160 ± 10 см.</w:t>
      </w:r>
    </w:p>
    <w:p>
      <w:pPr>
        <w:pStyle w:val="Normal"/>
        <w:tabs>
          <w:tab w:val="clear" w:pos="720"/>
          <w:tab w:val="left" w:pos="0" w:leader="none"/>
        </w:tabs>
        <w:ind w:firstLine="567"/>
        <w:jc w:val="both"/>
        <w:rPr>
          <w:sz w:val="28"/>
          <w:szCs w:val="28"/>
          <w:highlight w:val="yellow"/>
          <w:shd w:fill="00A933" w:val="clear"/>
        </w:rPr>
      </w:pPr>
      <w:r>
        <w:rPr>
          <w:sz w:val="28"/>
          <w:szCs w:val="28"/>
          <w:highlight w:val="yellow"/>
          <w:shd w:fill="00A933" w:val="clear"/>
        </w:rPr>
      </w:r>
    </w:p>
    <w:p>
      <w:pPr>
        <w:pStyle w:val="Normal"/>
        <w:tabs>
          <w:tab w:val="clear" w:pos="720"/>
          <w:tab w:val="left" w:pos="0" w:leader="none"/>
        </w:tabs>
        <w:ind w:firstLine="567"/>
        <w:jc w:val="both"/>
        <w:rPr/>
      </w:pPr>
      <w:r>
        <w:rPr>
          <w:rFonts w:ascii="Times New Roman" w:hAnsi="Times New Roman"/>
          <w:b/>
          <w:color w:val="000000"/>
          <w:sz w:val="28"/>
          <w:szCs w:val="28"/>
        </w:rPr>
        <w:t>2.4. Прогноз геомагнитной обстановки.</w:t>
      </w:r>
    </w:p>
    <w:p>
      <w:pPr>
        <w:pStyle w:val="Normal"/>
        <w:ind w:firstLine="567"/>
        <w:jc w:val="both"/>
        <w:rPr/>
      </w:pPr>
      <w:r>
        <w:rPr>
          <w:rFonts w:ascii="Times New Roman" w:hAnsi="Times New Roman"/>
          <w:color w:val="000000"/>
          <w:sz w:val="28"/>
          <w:szCs w:val="28"/>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b/>
          <w:bCs/>
          <w:color w:val="000000"/>
          <w:sz w:val="28"/>
          <w:szCs w:val="28"/>
          <w:highlight w:val="yellow"/>
          <w:shd w:fill="00A933" w:val="clear"/>
        </w:rPr>
      </w:pPr>
      <w:r>
        <w:rPr>
          <w:rFonts w:ascii="Times New Roman" w:hAnsi="Times New Roman"/>
          <w:b/>
          <w:bCs/>
          <w:color w:val="000000"/>
          <w:sz w:val="28"/>
          <w:szCs w:val="28"/>
          <w:highlight w:val="yellow"/>
          <w:shd w:fill="00A933" w:val="clear"/>
        </w:rPr>
      </w:r>
    </w:p>
    <w:p>
      <w:pPr>
        <w:pStyle w:val="Normal"/>
        <w:ind w:firstLine="567"/>
        <w:jc w:val="both"/>
        <w:rPr/>
      </w:pPr>
      <w:r>
        <w:rPr>
          <w:rFonts w:ascii="Times New Roman" w:hAnsi="Times New Roman"/>
          <w:b/>
          <w:color w:val="000000"/>
          <w:sz w:val="28"/>
          <w:szCs w:val="28"/>
        </w:rPr>
        <w:t>2.5 Прогноз лесопожарной обстановки.</w:t>
      </w:r>
      <w:r>
        <w:rPr>
          <w:b/>
          <w:color w:val="000000"/>
          <w:sz w:val="28"/>
          <w:szCs w:val="28"/>
        </w:rPr>
        <w:t xml:space="preserve"> </w:t>
      </w:r>
    </w:p>
    <w:p>
      <w:pPr>
        <w:pStyle w:val="Normal"/>
        <w:ind w:firstLine="567"/>
        <w:jc w:val="both"/>
        <w:rPr>
          <w:shd w:fill="00A933" w:val="clear"/>
        </w:rPr>
      </w:pPr>
      <w:r>
        <w:rPr>
          <w:rFonts w:ascii="Times New Roman" w:hAnsi="Times New Roman"/>
          <w:color w:val="000000"/>
          <w:sz w:val="28"/>
          <w:szCs w:val="28"/>
        </w:rPr>
        <w:t>По данным ФГБУ «Западно - Сибирское УГМС» на территории Новосибирской области прогнозируется пожароопасность 1-го и 2-го класса.</w:t>
      </w:r>
    </w:p>
    <w:p>
      <w:pPr>
        <w:pStyle w:val="Normal"/>
        <w:ind w:firstLine="567"/>
        <w:jc w:val="both"/>
        <w:rPr/>
      </w:pPr>
      <w:r>
        <w:rPr>
          <w:rFonts w:ascii="Times New Roman" w:hAnsi="Times New Roman"/>
          <w:color w:val="000000"/>
          <w:sz w:val="28"/>
          <w:szCs w:val="28"/>
        </w:rPr>
        <w:t xml:space="preserve">Наибольший риск возникновения очагов природных пожаров возможен на территориях,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pPr>
      <w:r>
        <w:rPr>
          <w:rFonts w:ascii="Times New Roman" w:hAnsi="Times New Roman"/>
          <w:color w:val="000000"/>
          <w:sz w:val="28"/>
          <w:szCs w:val="28"/>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0"/>
          <w:szCs w:val="20"/>
          <w:highlight w:val="yellow"/>
          <w:shd w:fill="00A933" w:val="clear"/>
        </w:rPr>
      </w:pPr>
      <w:r>
        <w:rPr>
          <w:rFonts w:ascii="Times New Roman" w:hAnsi="Times New Roman"/>
          <w:b/>
          <w:bCs/>
          <w:color w:val="000000"/>
          <w:sz w:val="20"/>
          <w:szCs w:val="20"/>
          <w:highlight w:val="yellow"/>
          <w:shd w:fill="00A933" w:val="clear"/>
        </w:rPr>
      </w:r>
    </w:p>
    <w:p>
      <w:pPr>
        <w:pStyle w:val="Normal"/>
        <w:ind w:firstLine="567"/>
        <w:rPr/>
      </w:pPr>
      <w:r>
        <w:rPr>
          <w:rFonts w:ascii="Times New Roman" w:hAnsi="Times New Roman"/>
          <w:b/>
          <w:color w:val="000000"/>
          <w:sz w:val="28"/>
          <w:szCs w:val="28"/>
        </w:rPr>
        <w:t>2.6. Прогноз сейсмической обстановки.</w:t>
      </w:r>
    </w:p>
    <w:p>
      <w:pPr>
        <w:pStyle w:val="Normal"/>
        <w:ind w:firstLine="567"/>
        <w:rPr/>
      </w:pPr>
      <w:r>
        <w:rPr>
          <w:rFonts w:ascii="Times New Roman" w:hAnsi="Times New Roman"/>
          <w:color w:val="000000"/>
          <w:sz w:val="28"/>
          <w:szCs w:val="28"/>
        </w:rPr>
        <w:t>ЧС, вызванные сейсмической активностью, маловероятны.</w:t>
      </w:r>
    </w:p>
    <w:p>
      <w:pPr>
        <w:pStyle w:val="Normal"/>
        <w:ind w:firstLine="567"/>
        <w:rPr>
          <w:rFonts w:ascii="Times New Roman" w:hAnsi="Times New Roman"/>
          <w:b/>
          <w:bCs/>
          <w:color w:val="000000"/>
          <w:sz w:val="20"/>
          <w:szCs w:val="20"/>
          <w:shd w:fill="00A933" w:val="clear"/>
        </w:rPr>
      </w:pPr>
      <w:r>
        <w:rPr>
          <w:rFonts w:ascii="Times New Roman" w:hAnsi="Times New Roman"/>
          <w:b/>
          <w:bCs/>
          <w:color w:val="000000"/>
          <w:sz w:val="20"/>
          <w:szCs w:val="20"/>
          <w:shd w:fill="00A933" w:val="clear"/>
        </w:rPr>
      </w:r>
    </w:p>
    <w:p>
      <w:pPr>
        <w:pStyle w:val="Normal"/>
        <w:ind w:firstLine="567"/>
        <w:rPr/>
      </w:pPr>
      <w:r>
        <w:rPr>
          <w:rFonts w:ascii="Times New Roman" w:hAnsi="Times New Roman"/>
          <w:b/>
          <w:color w:val="000000"/>
          <w:sz w:val="28"/>
          <w:szCs w:val="28"/>
        </w:rPr>
        <w:t>2.7. Санитарно-эпидемический прогноз.</w:t>
      </w:r>
    </w:p>
    <w:p>
      <w:pPr>
        <w:pStyle w:val="Normal"/>
        <w:ind w:firstLine="567"/>
        <w:jc w:val="both"/>
        <w:rPr/>
      </w:pPr>
      <w:r>
        <w:rPr>
          <w:rFonts w:ascii="Times New Roman" w:hAnsi="Times New Roman"/>
          <w:color w:val="000000"/>
          <w:sz w:val="28"/>
          <w:szCs w:val="28"/>
        </w:rPr>
        <w:t>Возникновение ЧС маловероятно.</w:t>
      </w:r>
    </w:p>
    <w:p>
      <w:pPr>
        <w:pStyle w:val="Normal"/>
        <w:ind w:firstLine="567"/>
        <w:jc w:val="both"/>
        <w:rPr/>
      </w:pPr>
      <w:r>
        <w:rPr>
          <w:rFonts w:ascii="Times New Roman" w:hAnsi="Times New Roman"/>
          <w:color w:val="000000"/>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pPr>
      <w:r>
        <w:rPr>
          <w:rFonts w:ascii="Times New Roman" w:hAnsi="Times New Roman"/>
          <w:color w:val="000000"/>
          <w:sz w:val="28"/>
          <w:szCs w:val="28"/>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0"/>
          <w:szCs w:val="20"/>
          <w:highlight w:val="yellow"/>
          <w:shd w:fill="00A933" w:val="clear"/>
        </w:rPr>
      </w:pPr>
      <w:r>
        <w:rPr>
          <w:rFonts w:ascii="Times New Roman" w:hAnsi="Times New Roman"/>
          <w:b/>
          <w:bCs/>
          <w:color w:val="000000"/>
          <w:sz w:val="20"/>
          <w:szCs w:val="20"/>
          <w:highlight w:val="yellow"/>
          <w:shd w:fill="00A933" w:val="clear"/>
        </w:rPr>
      </w:r>
    </w:p>
    <w:p>
      <w:pPr>
        <w:pStyle w:val="Normal"/>
        <w:ind w:firstLine="567"/>
        <w:jc w:val="both"/>
        <w:rPr/>
      </w:pPr>
      <w:r>
        <w:rPr>
          <w:rFonts w:ascii="Times New Roman" w:hAnsi="Times New Roman"/>
          <w:b/>
          <w:color w:val="000000"/>
          <w:sz w:val="28"/>
          <w:szCs w:val="28"/>
        </w:rPr>
        <w:t>2.8. Прогноз эпизоотической обстановки.</w:t>
      </w:r>
    </w:p>
    <w:p>
      <w:pPr>
        <w:pStyle w:val="Normal"/>
        <w:ind w:firstLine="567"/>
        <w:jc w:val="both"/>
        <w:rPr/>
      </w:pPr>
      <w:r>
        <w:rPr>
          <w:rFonts w:ascii="Times New Roman" w:hAnsi="Times New Roman"/>
          <w:color w:val="000000"/>
          <w:sz w:val="28"/>
          <w:szCs w:val="28"/>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pPr>
      <w:r>
        <w:rPr>
          <w:rFonts w:ascii="Times New Roman" w:hAnsi="Times New Roman"/>
          <w:color w:val="000000"/>
          <w:sz w:val="28"/>
          <w:szCs w:val="28"/>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0"/>
          <w:szCs w:val="20"/>
        </w:rPr>
      </w:pPr>
      <w:r>
        <w:rPr>
          <w:rFonts w:ascii="Times New Roman" w:hAnsi="Times New Roman"/>
          <w:b/>
          <w:bCs/>
          <w:color w:val="000000"/>
          <w:sz w:val="20"/>
          <w:szCs w:val="20"/>
        </w:rPr>
      </w:r>
    </w:p>
    <w:p>
      <w:pPr>
        <w:pStyle w:val="Normal"/>
        <w:shd w:val="clear" w:color="auto" w:fill="FFFFFF"/>
        <w:ind w:firstLine="567"/>
        <w:jc w:val="both"/>
        <w:rPr/>
      </w:pPr>
      <w:r>
        <w:rPr>
          <w:rFonts w:ascii="Times New Roman" w:hAnsi="Times New Roman"/>
          <w:b/>
          <w:color w:val="000000"/>
          <w:sz w:val="28"/>
          <w:szCs w:val="28"/>
        </w:rPr>
        <w:t>2.9. Прогноз пожарной обстановки.</w:t>
      </w:r>
    </w:p>
    <w:p>
      <w:pPr>
        <w:pStyle w:val="Normal"/>
        <w:ind w:firstLine="567"/>
        <w:jc w:val="both"/>
        <w:rPr/>
      </w:pPr>
      <w:r>
        <w:rPr>
          <w:rFonts w:ascii="Times New Roman" w:hAnsi="Times New Roman"/>
          <w:color w:val="000000"/>
          <w:sz w:val="28"/>
          <w:szCs w:val="28"/>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pPr>
      <w:r>
        <w:rPr>
          <w:rFonts w:ascii="Times New Roman" w:hAnsi="Times New Roman"/>
          <w:color w:val="000000"/>
          <w:sz w:val="28"/>
          <w:szCs w:val="28"/>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Cs/>
          <w:color w:val="000000"/>
          <w:sz w:val="20"/>
          <w:szCs w:val="20"/>
          <w:highlight w:val="yellow"/>
          <w:shd w:fill="00A933" w:val="clear"/>
        </w:rPr>
      </w:pPr>
      <w:r>
        <w:rPr>
          <w:rFonts w:ascii="Times New Roman" w:hAnsi="Times New Roman"/>
          <w:b/>
          <w:bCs/>
          <w:color w:val="000000"/>
          <w:sz w:val="20"/>
          <w:szCs w:val="20"/>
          <w:highlight w:val="yellow"/>
          <w:shd w:fill="00A933" w:val="clear"/>
        </w:rPr>
      </w:r>
    </w:p>
    <w:p>
      <w:pPr>
        <w:pStyle w:val="Normal"/>
        <w:ind w:firstLine="567"/>
        <w:jc w:val="both"/>
        <w:rPr/>
      </w:pPr>
      <w:r>
        <w:rPr>
          <w:rFonts w:ascii="Times New Roman" w:hAnsi="Times New Roman"/>
          <w:b/>
          <w:bCs/>
          <w:color w:val="000000"/>
          <w:sz w:val="28"/>
          <w:szCs w:val="28"/>
        </w:rPr>
        <w:t>2.10. Прогноз обстановки на объектах энергетики.</w:t>
      </w:r>
    </w:p>
    <w:p>
      <w:pPr>
        <w:pStyle w:val="Normal"/>
        <w:ind w:firstLine="567"/>
        <w:jc w:val="both"/>
        <w:rPr/>
      </w:pPr>
      <w:r>
        <w:rPr>
          <w:rFonts w:ascii="Times New Roman" w:hAnsi="Times New Roman"/>
          <w:color w:val="000000"/>
          <w:sz w:val="28"/>
          <w:szCs w:val="28"/>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b/>
          <w:bCs/>
          <w:color w:val="000000"/>
          <w:sz w:val="28"/>
          <w:szCs w:val="28"/>
          <w:highlight w:val="yellow"/>
          <w:shd w:fill="00A933" w:val="clear"/>
        </w:rPr>
      </w:pPr>
      <w:r>
        <w:rPr>
          <w:rFonts w:ascii="Times New Roman" w:hAnsi="Times New Roman"/>
          <w:b/>
          <w:bCs/>
          <w:color w:val="000000"/>
          <w:sz w:val="28"/>
          <w:szCs w:val="28"/>
          <w:highlight w:val="yellow"/>
          <w:shd w:fill="00A933" w:val="clear"/>
        </w:rPr>
      </w:r>
    </w:p>
    <w:p>
      <w:pPr>
        <w:pStyle w:val="Normal"/>
        <w:ind w:firstLine="567"/>
        <w:jc w:val="both"/>
        <w:rPr/>
      </w:pPr>
      <w:r>
        <w:rPr>
          <w:rFonts w:ascii="Times New Roman" w:hAnsi="Times New Roman"/>
          <w:b/>
          <w:bCs/>
          <w:color w:val="000000"/>
          <w:sz w:val="28"/>
          <w:szCs w:val="28"/>
        </w:rPr>
        <w:t>2.11. Прогноз обстановки на объектах ЖКХ.</w:t>
      </w:r>
    </w:p>
    <w:p>
      <w:pPr>
        <w:pStyle w:val="Normal"/>
        <w:ind w:firstLine="567"/>
        <w:jc w:val="both"/>
        <w:rPr/>
      </w:pPr>
      <w:r>
        <w:rPr>
          <w:rFonts w:ascii="Times New Roman" w:hAnsi="Times New Roman"/>
          <w:color w:val="000000"/>
          <w:sz w:val="28"/>
          <w:szCs w:val="28"/>
        </w:rPr>
        <w:t>В</w:t>
      </w:r>
      <w:bookmarkStart w:id="0" w:name="_Hlk103078903"/>
      <w:r>
        <w:rPr>
          <w:rFonts w:ascii="Times New Roman" w:hAnsi="Times New Roman"/>
          <w:color w:val="000000"/>
          <w:sz w:val="28"/>
          <w:szCs w:val="28"/>
        </w:rPr>
        <w:t xml:space="preserve"> связи с подготовкой к проведению ремонтных работ на объектах ТЭК и ЖКХ по подготовке к отопительному периоду 2025-2026 года, а также подготовке к проведению гидродинамических испытаний тепловых сетей, не исключены перебои в работе коммунальных систем жизнеобеспечения населения.</w:t>
      </w:r>
      <w:bookmarkEnd w:id="0"/>
    </w:p>
    <w:p>
      <w:pPr>
        <w:pStyle w:val="Normal"/>
        <w:ind w:firstLine="567"/>
        <w:jc w:val="both"/>
        <w:rPr/>
      </w:pPr>
      <w:r>
        <w:rPr>
          <w:rFonts w:ascii="Times New Roman" w:hAnsi="Times New Roman"/>
          <w:color w:val="000000"/>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 </w:t>
      </w:r>
    </w:p>
    <w:p>
      <w:pPr>
        <w:pStyle w:val="Normal"/>
        <w:ind w:firstLine="567"/>
        <w:jc w:val="both"/>
        <w:rPr>
          <w:rFonts w:ascii="Times New Roman" w:hAnsi="Times New Roman"/>
          <w:color w:val="000000"/>
          <w:sz w:val="28"/>
          <w:szCs w:val="28"/>
          <w:highlight w:val="yellow"/>
          <w:shd w:fill="00A933" w:val="clear"/>
        </w:rPr>
      </w:pPr>
      <w:r>
        <w:rPr>
          <w:rFonts w:ascii="Times New Roman" w:hAnsi="Times New Roman"/>
          <w:b/>
          <w:bCs/>
          <w:color w:val="000000"/>
          <w:sz w:val="28"/>
          <w:szCs w:val="28"/>
        </w:rPr>
      </w:r>
    </w:p>
    <w:p>
      <w:pPr>
        <w:pStyle w:val="Normal"/>
        <w:ind w:firstLine="567"/>
        <w:jc w:val="both"/>
        <w:rPr>
          <w:rFonts w:ascii="Times New Roman" w:hAnsi="Times New Roman"/>
          <w:color w:val="000000"/>
          <w:sz w:val="28"/>
          <w:szCs w:val="28"/>
          <w:highlight w:val="yellow"/>
          <w:shd w:fill="00A933" w:val="clear"/>
        </w:rPr>
      </w:pPr>
      <w:r>
        <w:rPr>
          <w:rFonts w:ascii="Times New Roman" w:hAnsi="Times New Roman"/>
          <w:b/>
          <w:bCs/>
          <w:color w:val="000000"/>
          <w:sz w:val="28"/>
          <w:szCs w:val="28"/>
        </w:rPr>
      </w:r>
    </w:p>
    <w:p>
      <w:pPr>
        <w:pStyle w:val="Normal"/>
        <w:ind w:firstLine="567"/>
        <w:jc w:val="both"/>
        <w:rPr/>
      </w:pPr>
      <w:r>
        <w:rPr>
          <w:rFonts w:ascii="Times New Roman" w:hAnsi="Times New Roman"/>
          <w:b/>
          <w:bCs/>
          <w:color w:val="000000"/>
          <w:sz w:val="28"/>
          <w:szCs w:val="28"/>
        </w:rPr>
        <w:t>2.12. Прогноз происшествий на водных объектах.</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b/>
          <w:bCs/>
          <w:color w:val="000000"/>
          <w:sz w:val="28"/>
          <w:szCs w:val="28"/>
          <w:highlight w:val="yellow"/>
          <w:shd w:fill="00A933" w:val="clear"/>
        </w:rPr>
      </w:pPr>
      <w:r>
        <w:rPr>
          <w:rFonts w:ascii="Times New Roman" w:hAnsi="Times New Roman"/>
          <w:b/>
          <w:bCs/>
          <w:color w:val="000000"/>
          <w:sz w:val="28"/>
          <w:szCs w:val="28"/>
          <w:highlight w:val="yellow"/>
          <w:shd w:fill="00A933" w:val="clear"/>
        </w:rPr>
      </w:r>
    </w:p>
    <w:p>
      <w:pPr>
        <w:pStyle w:val="Normal"/>
        <w:ind w:firstLine="567"/>
        <w:jc w:val="both"/>
        <w:rPr/>
      </w:pPr>
      <w:r>
        <w:rPr>
          <w:rFonts w:ascii="Times New Roman" w:hAnsi="Times New Roman"/>
          <w:b/>
          <w:bCs/>
          <w:color w:val="000000"/>
          <w:sz w:val="28"/>
          <w:szCs w:val="28"/>
        </w:rPr>
        <w:t>2.13. Прогноз обстановки на дорогах.</w:t>
      </w:r>
    </w:p>
    <w:p>
      <w:pPr>
        <w:pStyle w:val="Normal"/>
        <w:ind w:firstLine="567"/>
        <w:jc w:val="both"/>
        <w:rPr/>
      </w:pPr>
      <w:r>
        <w:rPr>
          <w:rFonts w:ascii="Times New Roman" w:hAnsi="Times New Roman"/>
          <w:color w:val="000000"/>
          <w:sz w:val="28"/>
          <w:szCs w:val="28"/>
        </w:rPr>
        <w:t>Туманы в ночные и утренние часы, осадки в виде дождя,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shd w:fill="FFFF00" w:val="clear"/>
        </w:rPr>
      </w:pPr>
      <w:r>
        <w:rPr>
          <w:rFonts w:ascii="Times New Roman" w:hAnsi="Times New Roman"/>
          <w:color w:val="000000"/>
          <w:sz w:val="28"/>
          <w:szCs w:val="28"/>
        </w:rPr>
        <w:t>В связи с прошедшими и прогнозируемыми осадками возможно затруднение движения автомобильного транспорта по дорогам местного значения.</w:t>
      </w:r>
    </w:p>
    <w:p>
      <w:pPr>
        <w:pStyle w:val="Normal"/>
        <w:ind w:firstLine="567"/>
        <w:jc w:val="both"/>
        <w:rPr>
          <w:sz w:val="28"/>
          <w:szCs w:val="28"/>
          <w:shd w:fill="FFFF00" w:val="clear"/>
        </w:rPr>
      </w:pPr>
      <w:r>
        <w:rPr>
          <w:sz w:val="28"/>
          <w:szCs w:val="28"/>
          <w:shd w:fill="FFFF00" w:val="clear"/>
        </w:rPr>
      </w:r>
    </w:p>
    <w:p>
      <w:pPr>
        <w:pStyle w:val="Normal"/>
        <w:spacing w:lineRule="auto" w:line="240"/>
        <w:jc w:val="center"/>
        <w:rPr>
          <w:rFonts w:ascii="Times New Roman" w:hAnsi="Times New Roman"/>
          <w:sz w:val="28"/>
          <w:szCs w:val="28"/>
        </w:rPr>
      </w:pPr>
      <w:r>
        <w:rPr>
          <w:rFonts w:ascii="Times New Roman" w:hAnsi="Times New Roman"/>
          <w:b/>
          <w:bCs/>
          <w:sz w:val="28"/>
          <w:szCs w:val="28"/>
        </w:rPr>
        <w:t>3. Рекомендованные превентивные мероприятия.</w:t>
      </w:r>
    </w:p>
    <w:p>
      <w:pPr>
        <w:pStyle w:val="Normal"/>
        <w:spacing w:lineRule="auto" w:line="240"/>
        <w:ind w:firstLine="567"/>
        <w:jc w:val="both"/>
        <w:rPr>
          <w:rFonts w:ascii="Times New Roman" w:hAnsi="Times New Roman"/>
          <w:sz w:val="28"/>
          <w:szCs w:val="28"/>
        </w:rPr>
      </w:pPr>
      <w:r>
        <w:rPr>
          <w:rFonts w:ascii="Times New Roman" w:hAnsi="Times New Roman"/>
          <w:b/>
          <w:bCs/>
          <w:sz w:val="28"/>
          <w:szCs w:val="28"/>
        </w:rPr>
        <w:tab/>
        <w:t>3.1. Органам местного самоуправления.</w:t>
      </w:r>
    </w:p>
    <w:p>
      <w:pPr>
        <w:pStyle w:val="Normal"/>
        <w:spacing w:lineRule="auto" w:line="240"/>
        <w:ind w:firstLine="567"/>
        <w:jc w:val="both"/>
        <w:rPr/>
      </w:pPr>
      <w:r>
        <w:rPr>
          <w:rFonts w:ascii="Times New Roman" w:hAnsi="Times New Roman"/>
          <w:sz w:val="28"/>
          <w:szCs w:val="28"/>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pPr>
      <w:r>
        <w:rPr>
          <w:rFonts w:ascii="Times New Roman" w:hAnsi="Times New Roman"/>
          <w:sz w:val="28"/>
          <w:szCs w:val="28"/>
        </w:rPr>
        <w:tab/>
        <w:t>3.1.2. Продолжить поддержание системы оповещения в исправном состоянии.</w:t>
      </w:r>
    </w:p>
    <w:p>
      <w:pPr>
        <w:pStyle w:val="Normal"/>
        <w:spacing w:lineRule="auto" w:line="240"/>
        <w:ind w:firstLine="567"/>
        <w:jc w:val="both"/>
        <w:rPr/>
      </w:pPr>
      <w:r>
        <w:rPr>
          <w:rFonts w:ascii="Times New Roman" w:hAnsi="Times New Roman"/>
          <w:sz w:val="28"/>
          <w:szCs w:val="28"/>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pPr>
      <w:r>
        <w:rPr>
          <w:rFonts w:ascii="Times New Roman" w:hAnsi="Times New Roman"/>
          <w:sz w:val="28"/>
          <w:szCs w:val="28"/>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pPr>
      <w:r>
        <w:rPr>
          <w:rFonts w:ascii="Times New Roman" w:hAnsi="Times New Roman"/>
          <w:sz w:val="28"/>
          <w:szCs w:val="28"/>
        </w:rPr>
        <w:tab/>
        <w:t>3.1.5. Продолжить информирование населения через СМИ:</w:t>
      </w:r>
    </w:p>
    <w:p>
      <w:pPr>
        <w:pStyle w:val="Normal"/>
        <w:spacing w:lineRule="auto" w:line="240"/>
        <w:ind w:firstLine="567"/>
        <w:jc w:val="both"/>
        <w:rPr/>
      </w:pPr>
      <w:r>
        <w:rPr>
          <w:rFonts w:ascii="Times New Roman" w:hAnsi="Times New Roman"/>
          <w:sz w:val="28"/>
          <w:szCs w:val="28"/>
        </w:rPr>
        <w:t>- по соблюдению правил пожарной безопасности;</w:t>
      </w:r>
    </w:p>
    <w:p>
      <w:pPr>
        <w:pStyle w:val="Normal"/>
        <w:spacing w:lineRule="auto" w:line="240"/>
        <w:ind w:firstLine="567"/>
        <w:jc w:val="both"/>
        <w:rPr/>
      </w:pPr>
      <w:r>
        <w:rPr>
          <w:rFonts w:ascii="Times New Roman" w:hAnsi="Times New Roman"/>
          <w:sz w:val="28"/>
          <w:szCs w:val="28"/>
        </w:rPr>
        <w:t>- по соблюдению правил поведения на водных объектах;</w:t>
      </w:r>
    </w:p>
    <w:p>
      <w:pPr>
        <w:pStyle w:val="Normal"/>
        <w:spacing w:lineRule="auto" w:line="240"/>
        <w:ind w:firstLine="567"/>
        <w:jc w:val="both"/>
        <w:rPr/>
      </w:pPr>
      <w:r>
        <w:rPr>
          <w:rFonts w:ascii="Times New Roman" w:hAnsi="Times New Roman"/>
          <w:sz w:val="28"/>
          <w:szCs w:val="28"/>
        </w:rPr>
        <w:t>- по соблюдению правил дорожного движения.</w:t>
      </w:r>
    </w:p>
    <w:p>
      <w:pPr>
        <w:pStyle w:val="Normal"/>
        <w:spacing w:lineRule="auto" w:line="240"/>
        <w:ind w:firstLine="567"/>
        <w:jc w:val="both"/>
        <w:rPr/>
      </w:pPr>
      <w:r>
        <w:rPr>
          <w:rFonts w:ascii="Times New Roman" w:hAnsi="Times New Roman"/>
          <w:sz w:val="28"/>
          <w:szCs w:val="28"/>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pPr>
      <w:r>
        <w:rPr>
          <w:rFonts w:ascii="Times New Roman" w:hAnsi="Times New Roman"/>
          <w:sz w:val="28"/>
          <w:szCs w:val="28"/>
        </w:rPr>
        <w:tab/>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pPr>
      <w:r>
        <w:rPr>
          <w:rFonts w:ascii="Times New Roman" w:hAnsi="Times New Roman"/>
          <w:b/>
          <w:bCs/>
          <w:sz w:val="28"/>
          <w:szCs w:val="28"/>
        </w:rPr>
        <w:tab/>
        <w:t>3.2. По риску возникновения происшествий на водных объектах:</w:t>
      </w:r>
    </w:p>
    <w:p>
      <w:pPr>
        <w:pStyle w:val="Normal"/>
        <w:spacing w:lineRule="auto" w:line="240"/>
        <w:ind w:firstLine="567"/>
        <w:jc w:val="both"/>
        <w:rPr/>
      </w:pPr>
      <w:r>
        <w:rPr>
          <w:rFonts w:ascii="Times New Roman" w:hAnsi="Times New Roman"/>
          <w:sz w:val="28"/>
          <w:szCs w:val="28"/>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pPr>
      <w:r>
        <w:rPr>
          <w:rFonts w:ascii="Times New Roman" w:hAnsi="Times New Roman"/>
          <w:bCs/>
          <w:sz w:val="28"/>
          <w:szCs w:val="28"/>
        </w:rPr>
        <w:tab/>
        <w:t>3.2.2. Обеспечить контроль за всеми возможными местами рыбной ловли.</w:t>
      </w:r>
    </w:p>
    <w:p>
      <w:pPr>
        <w:pStyle w:val="Normal"/>
        <w:spacing w:lineRule="auto" w:line="240"/>
        <w:ind w:firstLine="567"/>
        <w:jc w:val="both"/>
        <w:rPr/>
      </w:pPr>
      <w:r>
        <w:rPr>
          <w:rFonts w:ascii="Times New Roman" w:hAnsi="Times New Roman"/>
          <w:bCs/>
          <w:sz w:val="28"/>
          <w:szCs w:val="28"/>
        </w:rPr>
        <w:tab/>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pPr>
      <w:r>
        <w:rPr>
          <w:rFonts w:ascii="Times New Roman" w:hAnsi="Times New Roman"/>
          <w:b/>
          <w:bCs/>
          <w:sz w:val="28"/>
          <w:szCs w:val="28"/>
        </w:rPr>
        <w:tab/>
        <w:t>3.3. По риску возникновения техногенных пожаров.</w:t>
      </w:r>
    </w:p>
    <w:p>
      <w:pPr>
        <w:pStyle w:val="Normal"/>
        <w:spacing w:lineRule="auto" w:line="240"/>
        <w:ind w:firstLine="567"/>
        <w:jc w:val="both"/>
        <w:rPr/>
      </w:pPr>
      <w:r>
        <w:rPr>
          <w:rFonts w:ascii="Times New Roman" w:hAnsi="Times New Roman"/>
          <w:sz w:val="28"/>
          <w:szCs w:val="28"/>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pPr>
      <w:r>
        <w:rPr>
          <w:rFonts w:ascii="Times New Roman" w:hAnsi="Times New Roman"/>
          <w:sz w:val="28"/>
          <w:szCs w:val="28"/>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pPr>
      <w:r>
        <w:rPr>
          <w:rFonts w:ascii="Times New Roman" w:hAnsi="Times New Roman"/>
          <w:sz w:val="28"/>
          <w:szCs w:val="28"/>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pPr>
      <w:r>
        <w:rPr>
          <w:rFonts w:ascii="Times New Roman" w:hAnsi="Times New Roman"/>
          <w:sz w:val="28"/>
          <w:szCs w:val="28"/>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pPr>
      <w:r>
        <w:rPr>
          <w:rFonts w:ascii="Times New Roman" w:hAnsi="Times New Roman"/>
          <w:sz w:val="28"/>
          <w:szCs w:val="28"/>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pPr>
      <w:r>
        <w:rPr>
          <w:rFonts w:ascii="Times New Roman" w:hAnsi="Times New Roman"/>
          <w:sz w:val="28"/>
          <w:szCs w:val="28"/>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pPr>
      <w:r>
        <w:rPr>
          <w:rFonts w:ascii="Times New Roman" w:hAnsi="Times New Roman"/>
          <w:sz w:val="28"/>
          <w:szCs w:val="28"/>
        </w:rPr>
        <w:tab/>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pPr>
      <w:r>
        <w:rPr>
          <w:rFonts w:ascii="Times New Roman" w:hAnsi="Times New Roman"/>
          <w:b/>
          <w:bCs/>
          <w:sz w:val="28"/>
          <w:szCs w:val="28"/>
        </w:rPr>
        <w:tab/>
        <w:t>3.4. По риску возникновения аварий на ТЭК и ЖКХ.</w:t>
      </w:r>
    </w:p>
    <w:p>
      <w:pPr>
        <w:pStyle w:val="Normal"/>
        <w:spacing w:lineRule="auto" w:line="240"/>
        <w:ind w:firstLine="567"/>
        <w:jc w:val="both"/>
        <w:rPr/>
      </w:pPr>
      <w:r>
        <w:rPr>
          <w:rFonts w:ascii="Times New Roman" w:hAnsi="Times New Roman"/>
          <w:sz w:val="28"/>
          <w:szCs w:val="28"/>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pPr>
      <w:r>
        <w:rPr>
          <w:rFonts w:ascii="Times New Roman" w:hAnsi="Times New Roman"/>
          <w:sz w:val="28"/>
          <w:szCs w:val="28"/>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pPr>
      <w:r>
        <w:rPr>
          <w:rFonts w:ascii="Times New Roman" w:hAnsi="Times New Roman"/>
          <w:sz w:val="28"/>
          <w:szCs w:val="28"/>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pPr>
      <w:r>
        <w:rPr>
          <w:rFonts w:ascii="Times New Roman" w:hAnsi="Times New Roman"/>
          <w:sz w:val="28"/>
          <w:szCs w:val="28"/>
        </w:rPr>
        <w:tab/>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pPr>
      <w:r>
        <w:rPr>
          <w:rFonts w:ascii="Times New Roman" w:hAnsi="Times New Roman"/>
          <w:b/>
          <w:sz w:val="28"/>
          <w:szCs w:val="28"/>
        </w:rPr>
        <w:tab/>
        <w:t>3.5. По предупреждению лесных и ландшафтных пожаров:</w:t>
      </w:r>
    </w:p>
    <w:p>
      <w:pPr>
        <w:pStyle w:val="Normal"/>
        <w:spacing w:lineRule="auto" w:line="240"/>
        <w:ind w:firstLine="567"/>
        <w:jc w:val="both"/>
        <w:rPr/>
      </w:pPr>
      <w:r>
        <w:rPr>
          <w:rFonts w:ascii="Times New Roman" w:hAnsi="Times New Roman"/>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pPr>
      <w:r>
        <w:rPr>
          <w:rFonts w:ascii="Times New Roman" w:hAnsi="Times New Roman"/>
          <w:sz w:val="28"/>
          <w:szCs w:val="28"/>
        </w:rPr>
        <w:tab/>
        <w:t>- проводить профилактическую работу среди сельхозпроизводителей и населения о недопуст</w:t>
      </w:r>
      <w:bookmarkStart w:id="1" w:name="_GoBack_Копия_1_Копия_1"/>
      <w:bookmarkEnd w:id="1"/>
      <w:r>
        <w:rPr>
          <w:rFonts w:ascii="Times New Roman" w:hAnsi="Times New Roman"/>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pPr>
      <w:r>
        <w:rPr>
          <w:rFonts w:ascii="Times New Roman" w:hAnsi="Times New Roman"/>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pPr>
      <w:r>
        <w:rPr>
          <w:rFonts w:ascii="Times New Roman" w:hAnsi="Times New Roman"/>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pPr>
      <w:r>
        <w:rPr>
          <w:rFonts w:ascii="Times New Roman" w:hAnsi="Times New Roman"/>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pPr>
      <w:r>
        <w:rPr>
          <w:rFonts w:ascii="Times New Roman" w:hAnsi="Times New Roman"/>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pPr>
      <w:r>
        <w:rPr>
          <w:rFonts w:ascii="Times New Roman" w:hAnsi="Times New Roman"/>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pPr>
      <w:r>
        <w:rPr>
          <w:rFonts w:ascii="Times New Roman" w:hAnsi="Times New Roman"/>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pPr>
      <w:r>
        <w:rPr>
          <w:rFonts w:ascii="Times New Roman" w:hAnsi="Times New Roman"/>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pPr>
      <w:r>
        <w:rPr>
          <w:rFonts w:ascii="Times New Roman" w:hAnsi="Times New Roman"/>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pPr>
      <w:r>
        <w:rPr>
          <w:rFonts w:ascii="Times New Roman" w:hAnsi="Times New Roman"/>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pPr>
      <w:r>
        <w:rPr>
          <w:rFonts w:ascii="Times New Roman" w:hAnsi="Times New Roman"/>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pPr>
      <w:r>
        <w:rPr>
          <w:rFonts w:ascii="Times New Roman" w:hAnsi="Times New Roman"/>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pPr>
      <w:r>
        <w:rPr>
          <w:rFonts w:ascii="Times New Roman" w:hAnsi="Times New Roman"/>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pPr>
      <w:r>
        <w:rPr>
          <w:rFonts w:ascii="Times New Roman" w:hAnsi="Times New Roman"/>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pPr>
      <w:r>
        <w:rPr>
          <w:rFonts w:ascii="Times New Roman" w:hAnsi="Times New Roman"/>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pPr>
      <w:r>
        <w:rPr>
          <w:rFonts w:ascii="Times New Roman" w:hAnsi="Times New Roman"/>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pPr>
      <w:r>
        <w:rPr>
          <w:rFonts w:ascii="Times New Roman" w:hAnsi="Times New Roman"/>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pPr>
      <w:r>
        <w:rPr>
          <w:rFonts w:ascii="Times New Roman" w:hAnsi="Times New Roman"/>
          <w:sz w:val="28"/>
          <w:szCs w:val="28"/>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pPr>
      <w:r>
        <w:rPr>
          <w:rFonts w:ascii="Times New Roman" w:hAnsi="Times New Roman"/>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pPr>
      <w:r>
        <w:rPr>
          <w:rFonts w:ascii="Times New Roman" w:hAnsi="Times New Roman"/>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pPr>
      <w:r>
        <w:rPr>
          <w:rFonts w:ascii="Times New Roman" w:hAnsi="Times New Roman"/>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pPr>
      <w:r>
        <w:rPr>
          <w:rFonts w:ascii="Times New Roman" w:hAnsi="Times New Roman"/>
          <w:sz w:val="28"/>
          <w:szCs w:val="28"/>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pPr>
      <w:r>
        <w:rPr>
          <w:rFonts w:ascii="Times New Roman" w:hAnsi="Times New Roman"/>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pPr>
      <w:r>
        <w:rPr>
          <w:rFonts w:ascii="Times New Roman" w:hAnsi="Times New Roman"/>
          <w:sz w:val="28"/>
          <w:szCs w:val="28"/>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pPr>
      <w:r>
        <w:rPr>
          <w:rFonts w:ascii="Times New Roman" w:hAnsi="Times New Roman"/>
          <w:sz w:val="28"/>
          <w:szCs w:val="28"/>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pPr>
      <w:r>
        <w:rPr>
          <w:rFonts w:ascii="Times New Roman" w:hAnsi="Times New Roman"/>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pPr>
      <w:r>
        <w:rPr>
          <w:rFonts w:ascii="Times New Roman" w:hAnsi="Times New Roman"/>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pPr>
      <w:r>
        <w:rPr>
          <w:rFonts w:ascii="Times New Roman" w:hAnsi="Times New Roman"/>
          <w:sz w:val="28"/>
          <w:szCs w:val="28"/>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pPr>
      <w:r>
        <w:rPr>
          <w:rFonts w:ascii="Times New Roman" w:hAnsi="Times New Roman"/>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pPr>
      <w:r>
        <w:rPr>
          <w:rFonts w:ascii="Times New Roman" w:hAnsi="Times New Roman"/>
          <w:sz w:val="28"/>
          <w:szCs w:val="28"/>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pPr>
      <w:r>
        <w:rPr>
          <w:rFonts w:ascii="Times New Roman" w:hAnsi="Times New Roman"/>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pPr>
      <w:r>
        <w:rPr>
          <w:rFonts w:ascii="Times New Roman" w:hAnsi="Times New Roman"/>
          <w:sz w:val="28"/>
          <w:szCs w:val="28"/>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2" w:name="_Hlk163747752"/>
      <w:bookmarkEnd w:id="2"/>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drawing>
          <wp:anchor behindDoc="0" distT="0" distB="0" distL="0" distR="0" simplePos="0" locked="0" layoutInCell="1" allowOverlap="1" relativeHeight="3">
            <wp:simplePos x="0" y="0"/>
            <wp:positionH relativeFrom="column">
              <wp:posOffset>3345180</wp:posOffset>
            </wp:positionH>
            <wp:positionV relativeFrom="paragraph">
              <wp:posOffset>203835</wp:posOffset>
            </wp:positionV>
            <wp:extent cx="847725" cy="40005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847725" cy="400050"/>
                    </a:xfrm>
                    <a:prstGeom prst="rect">
                      <a:avLst/>
                    </a:prstGeom>
                    <a:noFill/>
                  </pic:spPr>
                </pic:pic>
              </a:graphicData>
            </a:graphic>
          </wp:anchor>
        </w:drawing>
      </w: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sz w:val="26"/>
          <w:szCs w:val="26"/>
        </w:rPr>
      </w:pPr>
      <w:r>
        <w:rPr>
          <w:rFonts w:ascii="Times New Roman" w:hAnsi="Times New Roman"/>
          <w:color w:val="000000"/>
          <w:sz w:val="28"/>
          <w:szCs w:val="28"/>
        </w:rPr>
        <w:t>полковник вн. службы                                                               А.Н. Савицкий</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
    </w:p>
    <w:p>
      <w:pPr>
        <w:pStyle w:val="Normal"/>
        <w:jc w:val="both"/>
        <w:rPr>
          <w:rFonts w:ascii="Times New Roman" w:hAnsi="Times New Roman"/>
          <w:color w:val="000000"/>
          <w:sz w:val="16"/>
          <w:szCs w:val="16"/>
        </w:rPr>
      </w:pPr>
      <w:r>
        <w:rPr>
          <w:rFonts w:ascii="Times New Roman" w:hAnsi="Times New Roman"/>
          <w:color w:val="000000"/>
          <w:sz w:val="16"/>
          <w:szCs w:val="16"/>
        </w:rPr>
        <w:t>исп. Антонов Д. А</w:t>
      </w:r>
      <w:bookmarkStart w:id="3" w:name="_GoBack"/>
      <w:bookmarkEnd w:id="3"/>
      <w:r>
        <w:rPr>
          <w:rFonts w:ascii="Times New Roman" w:hAnsi="Times New Roman"/>
          <w:color w:val="000000"/>
          <w:sz w:val="16"/>
          <w:szCs w:val="16"/>
        </w:rPr>
        <w:t>.</w:t>
      </w:r>
    </w:p>
    <w:p>
      <w:pPr>
        <w:pStyle w:val="Normal"/>
        <w:jc w:val="both"/>
        <w:rPr>
          <w:rFonts w:ascii="Times New Roman" w:hAnsi="Times New Roman"/>
          <w:color w:val="000000"/>
          <w:sz w:val="16"/>
          <w:szCs w:val="16"/>
        </w:rPr>
      </w:pPr>
      <w:r>
        <w:rPr>
          <w:rFonts w:ascii="Times New Roman" w:hAnsi="Times New Roman"/>
          <w:color w:val="000000"/>
          <w:sz w:val="16"/>
          <w:szCs w:val="16"/>
        </w:rPr>
        <w:t>тел. 8-(383)-203-50-03, 33-500-412</w:t>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b/>
        </w:rPr>
      </w:pPr>
      <w:r>
        <w:rPr>
          <w:rFonts w:ascii="Times New Roman" w:hAnsi="Times New Roman"/>
          <w:b/>
        </w:rPr>
      </w:r>
    </w:p>
    <w:p>
      <w:pPr>
        <w:pStyle w:val="ListParagraph"/>
        <w:tabs>
          <w:tab w:val="clear" w:pos="720"/>
          <w:tab w:val="right" w:pos="9922" w:leader="none"/>
        </w:tabs>
        <w:ind w:hanging="0" w:left="0"/>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Style w:val="Style"/>
                  <w:rFonts w:eastAsia="Times New Roman" w:ascii="Times New Roman" w:hAnsi="Times New Roman"/>
                  <w:color w:val="000000"/>
                  <w:sz w:val="24"/>
                </w:rPr>
                <w:t>kolodkais@54.mchs.gov.ru</w:t>
              </w:r>
            </w:hyperlink>
          </w:p>
          <w:p>
            <w:pPr>
              <w:pStyle w:val="Normal"/>
              <w:widowControl w:val="false"/>
              <w:jc w:val="center"/>
              <w:rPr/>
            </w:pPr>
            <w:hyperlink r:id="rId8">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Style w:val="Style"/>
                  <w:rFonts w:eastAsia="Times New Roman" w:ascii="Times New Roman" w:hAnsi="Times New Roman"/>
                  <w:color w:val="000000"/>
                  <w:sz w:val="24"/>
                </w:rPr>
                <w:t>gulinyap@54.mchs.gov.ru</w:t>
              </w:r>
            </w:hyperlink>
          </w:p>
          <w:p>
            <w:pPr>
              <w:pStyle w:val="Normal"/>
              <w:widowControl w:val="false"/>
              <w:jc w:val="center"/>
              <w:rPr/>
            </w:pPr>
            <w:hyperlink r:id="rId10">
              <w:r>
                <w:rPr>
                  <w:rStyle w:val="Style"/>
                  <w:rFonts w:eastAsia="Times New Roman" w:ascii="Times New Roman" w:hAnsi="Times New Roman"/>
                  <w:color w:val="000000"/>
                  <w:sz w:val="24"/>
                </w:rPr>
                <w:t>prokofeves@54.mchs.gov.ru</w:t>
              </w:r>
            </w:hyperlink>
          </w:p>
          <w:p>
            <w:pPr>
              <w:pStyle w:val="Normal"/>
              <w:widowControl w:val="false"/>
              <w:jc w:val="center"/>
              <w:rPr/>
            </w:pPr>
            <w:hyperlink r:id="rId11">
              <w:r>
                <w:rPr>
                  <w:rStyle w:val="Style"/>
                  <w:rFonts w:eastAsia="Times New Roman" w:ascii="Times New Roman" w:hAnsi="Times New Roman"/>
                  <w:color w:val="000000"/>
                  <w:sz w:val="24"/>
                </w:rPr>
                <w:t>korkinsa@54.mchs.gov.ru</w:t>
              </w:r>
            </w:hyperlink>
          </w:p>
          <w:p>
            <w:pPr>
              <w:pStyle w:val="Normal"/>
              <w:widowControl w:val="false"/>
              <w:jc w:val="center"/>
              <w:rPr/>
            </w:pPr>
            <w:hyperlink r:id="rId12">
              <w:r>
                <w:rPr>
                  <w:rStyle w:val="Style"/>
                  <w:rFonts w:eastAsia="Times New Roman" w:ascii="Times New Roman" w:hAnsi="Times New Roman"/>
                  <w:color w:val="000000"/>
                  <w:sz w:val="24"/>
                </w:rPr>
                <w:t>bakaevaa@54.mchs.gov.ru</w:t>
              </w:r>
            </w:hyperlink>
          </w:p>
          <w:p>
            <w:pPr>
              <w:pStyle w:val="Normal"/>
              <w:widowControl w:val="false"/>
              <w:jc w:val="center"/>
              <w:rPr/>
            </w:pPr>
            <w:hyperlink r:id="rId13">
              <w:r>
                <w:rPr>
                  <w:rStyle w:val="Style"/>
                  <w:rFonts w:eastAsia="Times New Roman" w:ascii="Times New Roman" w:hAnsi="Times New Roman"/>
                  <w:color w:val="000000"/>
                  <w:sz w:val="24"/>
                </w:rPr>
                <w:t>sanarovaa@54.mchs.gov.ru</w:t>
              </w:r>
            </w:hyperlink>
          </w:p>
          <w:p>
            <w:pPr>
              <w:pStyle w:val="Normal"/>
              <w:widowControl w:val="false"/>
              <w:jc w:val="center"/>
              <w:rPr/>
            </w:pPr>
            <w:hyperlink r:id="rId14">
              <w:r>
                <w:rPr>
                  <w:rStyle w:val="Style"/>
                  <w:rFonts w:eastAsia="Times New Roman" w:ascii="Times New Roman" w:hAnsi="Times New Roman"/>
                  <w:color w:val="000000"/>
                  <w:sz w:val="24"/>
                </w:rPr>
                <w:t>strebkovrs@54.mchs.gov.ru</w:t>
              </w:r>
            </w:hyperlink>
          </w:p>
          <w:p>
            <w:pPr>
              <w:pStyle w:val="Normal"/>
              <w:widowControl w:val="false"/>
              <w:jc w:val="center"/>
              <w:rPr/>
            </w:pPr>
            <w:hyperlink r:id="rId15">
              <w:r>
                <w:rPr>
                  <w:rStyle w:val="Style"/>
                  <w:rFonts w:eastAsia="Times New Roman" w:ascii="Times New Roman" w:hAnsi="Times New Roman"/>
                  <w:color w:val="000000"/>
                  <w:sz w:val="24"/>
                </w:rPr>
                <w:t>cygankovms@54.mchs.gov.ru</w:t>
              </w:r>
            </w:hyperlink>
          </w:p>
          <w:p>
            <w:pPr>
              <w:pStyle w:val="Normal"/>
              <w:widowControl w:val="false"/>
              <w:jc w:val="center"/>
              <w:rPr/>
            </w:pPr>
            <w:hyperlink r:id="rId16">
              <w:r>
                <w:rPr>
                  <w:rStyle w:val="Style"/>
                  <w:rFonts w:eastAsia="Times New Roman" w:ascii="Times New Roman" w:hAnsi="Times New Roman"/>
                  <w:color w:val="000000"/>
                  <w:sz w:val="24"/>
                </w:rPr>
                <w:t>barinovaa@54.mchs.gov.ru</w:t>
              </w:r>
            </w:hyperlink>
          </w:p>
          <w:p>
            <w:pPr>
              <w:pStyle w:val="Normal"/>
              <w:widowControl w:val="false"/>
              <w:jc w:val="center"/>
              <w:rPr/>
            </w:pPr>
            <w:hyperlink r:id="rId17">
              <w:r>
                <w:rPr>
                  <w:rStyle w:val="Style"/>
                  <w:rFonts w:eastAsia="Times New Roman" w:ascii="Times New Roman" w:hAnsi="Times New Roman"/>
                  <w:color w:val="000000"/>
                  <w:sz w:val="24"/>
                </w:rPr>
                <w:t>sorokindu@54.mchs.gov.ru</w:t>
              </w:r>
            </w:hyperlink>
          </w:p>
          <w:p>
            <w:pPr>
              <w:pStyle w:val="Normal"/>
              <w:widowControl w:val="false"/>
              <w:jc w:val="center"/>
              <w:rPr/>
            </w:pPr>
            <w:hyperlink r:id="rId18">
              <w:r>
                <w:rPr>
                  <w:rStyle w:val="Style"/>
                  <w:rFonts w:eastAsia="Times New Roman" w:ascii="Times New Roman" w:hAnsi="Times New Roman"/>
                  <w:color w:val="000000"/>
                  <w:sz w:val="24"/>
                </w:rPr>
                <w:t>omlerns@54.mchs.gov.ru</w:t>
              </w:r>
            </w:hyperlink>
          </w:p>
          <w:p>
            <w:pPr>
              <w:pStyle w:val="Normal"/>
              <w:widowControl w:val="false"/>
              <w:jc w:val="center"/>
              <w:rPr/>
            </w:pPr>
            <w:hyperlink r:id="rId19">
              <w:r>
                <w:rPr>
                  <w:rStyle w:val="Style"/>
                  <w:rFonts w:eastAsia="Times New Roman" w:ascii="Times New Roman" w:hAnsi="Times New Roman"/>
                  <w:color w:val="000000"/>
                  <w:sz w:val="24"/>
                </w:rPr>
                <w:t>jihev@54.mchs.gov.ru</w:t>
              </w:r>
            </w:hyperlink>
          </w:p>
          <w:p>
            <w:pPr>
              <w:pStyle w:val="Normal"/>
              <w:widowControl w:val="false"/>
              <w:jc w:val="center"/>
              <w:rPr/>
            </w:pPr>
            <w:hyperlink r:id="rId20">
              <w:r>
                <w:rPr>
                  <w:rStyle w:val="Style"/>
                  <w:rFonts w:eastAsia="Times New Roman" w:ascii="Times New Roman" w:hAnsi="Times New Roman"/>
                  <w:color w:val="000000"/>
                  <w:sz w:val="24"/>
                </w:rPr>
                <w:t>fedyaninka@54.mchs.gov.ru</w:t>
              </w:r>
            </w:hyperlink>
          </w:p>
          <w:p>
            <w:pPr>
              <w:pStyle w:val="Normal"/>
              <w:widowControl w:val="false"/>
              <w:jc w:val="center"/>
              <w:rPr/>
            </w:pPr>
            <w:hyperlink r:id="rId21">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r>
                <w:rPr>
                  <w:rStyle w:val="Style"/>
                  <w:rFonts w:eastAsia="Times New Roman" w:ascii="Times New Roman" w:hAnsi="Times New Roman"/>
                  <w:color w:val="000000"/>
                  <w:sz w:val="24"/>
                </w:rPr>
                <w:t>horevas@54.mchs.gov.ru</w:t>
              </w:r>
            </w:hyperlink>
          </w:p>
          <w:p>
            <w:pPr>
              <w:pStyle w:val="Normal"/>
              <w:widowControl w:val="false"/>
              <w:jc w:val="center"/>
              <w:rPr/>
            </w:pPr>
            <w:hyperlink r:id="rId23">
              <w:r>
                <w:rPr>
                  <w:rStyle w:val="Style"/>
                  <w:rFonts w:eastAsia="Times New Roman" w:ascii="Times New Roman" w:hAnsi="Times New Roman"/>
                  <w:color w:val="000000"/>
                  <w:sz w:val="24"/>
                </w:rPr>
                <w:t>finkoni@54.mchs.gov.ru</w:t>
              </w:r>
            </w:hyperlink>
          </w:p>
          <w:p>
            <w:pPr>
              <w:pStyle w:val="Normal"/>
              <w:widowControl w:val="false"/>
              <w:jc w:val="center"/>
              <w:rPr/>
            </w:pPr>
            <w:hyperlink r:id="rId24">
              <w:r>
                <w:rPr>
                  <w:rStyle w:val="Style"/>
                  <w:rFonts w:eastAsia="Times New Roman" w:ascii="Times New Roman" w:hAnsi="Times New Roman"/>
                  <w:color w:val="000000"/>
                  <w:sz w:val="24"/>
                </w:rPr>
                <w:t>gladysheven@54.mchs.gov.ru</w:t>
              </w:r>
            </w:hyperlink>
          </w:p>
          <w:p>
            <w:pPr>
              <w:pStyle w:val="Normal"/>
              <w:widowControl w:val="false"/>
              <w:jc w:val="center"/>
              <w:rPr/>
            </w:pPr>
            <w:hyperlink r:id="rId25">
              <w:r>
                <w:rPr>
                  <w:rStyle w:val="Style"/>
                  <w:rFonts w:eastAsia="Times New Roman" w:ascii="Times New Roman" w:hAnsi="Times New Roman"/>
                  <w:color w:val="000000"/>
                  <w:sz w:val="24"/>
                </w:rPr>
                <w:t>zuekpv@54.mchs.gov.ru</w:t>
              </w:r>
            </w:hyperlink>
          </w:p>
          <w:p>
            <w:pPr>
              <w:pStyle w:val="Normal"/>
              <w:widowControl w:val="false"/>
              <w:jc w:val="center"/>
              <w:rPr/>
            </w:pPr>
            <w:hyperlink r:id="rId26">
              <w:r>
                <w:rPr>
                  <w:rStyle w:val="Style"/>
                  <w:rFonts w:eastAsia="Times New Roman" w:ascii="Times New Roman" w:hAnsi="Times New Roman"/>
                  <w:color w:val="000000"/>
                  <w:sz w:val="24"/>
                </w:rPr>
                <w:t>kulikovky@54.mchs.gov.ru</w:t>
              </w:r>
            </w:hyperlink>
          </w:p>
          <w:p>
            <w:pPr>
              <w:pStyle w:val="Normal"/>
              <w:widowControl w:val="false"/>
              <w:jc w:val="center"/>
              <w:rPr/>
            </w:pPr>
            <w:hyperlink r:id="rId27">
              <w:r>
                <w:rPr>
                  <w:rStyle w:val="Style"/>
                  <w:rFonts w:eastAsia="Times New Roman" w:ascii="Times New Roman" w:hAnsi="Times New Roman"/>
                  <w:color w:val="000000"/>
                  <w:sz w:val="24"/>
                </w:rPr>
                <w:t>zinoveevev@54.mchs.gov.ru</w:t>
              </w:r>
            </w:hyperlink>
          </w:p>
          <w:p>
            <w:pPr>
              <w:pStyle w:val="Normal"/>
              <w:widowControl w:val="false"/>
              <w:jc w:val="center"/>
              <w:rPr/>
            </w:pPr>
            <w:hyperlink r:id="rId28">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r>
                <w:rPr>
                  <w:rStyle w:val="Style"/>
                  <w:rFonts w:eastAsia="Times New Roman" w:ascii="Times New Roman" w:hAnsi="Times New Roman"/>
                  <w:color w:val="000000"/>
                  <w:sz w:val="24"/>
                </w:rPr>
                <w:t>Yakupovig@54.mchs.gov.ru</w:t>
              </w:r>
            </w:hyperlink>
          </w:p>
          <w:p>
            <w:pPr>
              <w:pStyle w:val="Normal"/>
              <w:widowControl w:val="false"/>
              <w:jc w:val="center"/>
              <w:rPr/>
            </w:pPr>
            <w:hyperlink r:id="rId30">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r>
                <w:rPr>
                  <w:rStyle w:val="Style"/>
                  <w:rFonts w:eastAsia="Times New Roman" w:ascii="Times New Roman" w:hAnsi="Times New Roman"/>
                  <w:color w:val="000000"/>
                  <w:sz w:val="24"/>
                </w:rPr>
                <w:t>Zenchenkorv@54.mchs.gov.ru</w:t>
              </w:r>
            </w:hyperlink>
          </w:p>
          <w:p>
            <w:pPr>
              <w:pStyle w:val="Normal"/>
              <w:widowControl w:val="false"/>
              <w:jc w:val="center"/>
              <w:rPr/>
            </w:pPr>
            <w:hyperlink r:id="rId32">
              <w:r>
                <w:rPr>
                  <w:rStyle w:val="Style"/>
                  <w:rFonts w:eastAsia="Times New Roman" w:ascii="Times New Roman" w:hAnsi="Times New Roman"/>
                  <w:color w:val="000000"/>
                  <w:sz w:val="24"/>
                </w:rPr>
                <w:t>chudakovaa@54.mchs.gov.ru</w:t>
              </w:r>
            </w:hyperlink>
          </w:p>
          <w:p>
            <w:pPr>
              <w:pStyle w:val="Normal"/>
              <w:widowControl w:val="false"/>
              <w:jc w:val="center"/>
              <w:rPr/>
            </w:pPr>
            <w:hyperlink r:id="rId33">
              <w:r>
                <w:rPr>
                  <w:rStyle w:val="Style"/>
                  <w:rFonts w:eastAsia="Times New Roman" w:ascii="Times New Roman" w:hAnsi="Times New Roman"/>
                  <w:color w:val="000000"/>
                  <w:sz w:val="24"/>
                </w:rPr>
                <w:t>likoncevae@54.mchs.gov.ru</w:t>
              </w:r>
            </w:hyperlink>
          </w:p>
          <w:p>
            <w:pPr>
              <w:pStyle w:val="Normal"/>
              <w:widowControl w:val="false"/>
              <w:jc w:val="center"/>
              <w:rPr/>
            </w:pPr>
            <w:hyperlink r:id="rId34">
              <w:r>
                <w:rPr>
                  <w:rStyle w:val="Style"/>
                  <w:rFonts w:eastAsia="Times New Roman" w:ascii="Times New Roman" w:hAnsi="Times New Roman"/>
                  <w:color w:val="000000"/>
                  <w:sz w:val="24"/>
                </w:rPr>
                <w:t>Kukotenkova@54.mchs.gov.ru</w:t>
              </w:r>
            </w:hyperlink>
          </w:p>
          <w:p>
            <w:pPr>
              <w:pStyle w:val="Normal"/>
              <w:widowControl w:val="false"/>
              <w:jc w:val="center"/>
              <w:rPr/>
            </w:pPr>
            <w:hyperlink r:id="rId35">
              <w:r>
                <w:rPr>
                  <w:rStyle w:val="Style"/>
                  <w:rFonts w:eastAsia="Times New Roman" w:ascii="Times New Roman" w:hAnsi="Times New Roman"/>
                  <w:color w:val="000000"/>
                  <w:sz w:val="24"/>
                </w:rPr>
                <w:t>kuzminvv@54.mchs.gov.ru</w:t>
              </w:r>
            </w:hyperlink>
          </w:p>
          <w:p>
            <w:pPr>
              <w:pStyle w:val="Normal"/>
              <w:widowControl w:val="false"/>
              <w:jc w:val="center"/>
              <w:rPr/>
            </w:pPr>
            <w:hyperlink r:id="rId36">
              <w:r>
                <w:rPr>
                  <w:rStyle w:val="Style"/>
                  <w:rFonts w:eastAsia="Times New Roman" w:ascii="Times New Roman" w:hAnsi="Times New Roman"/>
                  <w:color w:val="000000"/>
                  <w:sz w:val="24"/>
                </w:rPr>
                <w:t>lavrovai@54.mchs.gov.ru</w:t>
              </w:r>
            </w:hyperlink>
          </w:p>
          <w:p>
            <w:pPr>
              <w:pStyle w:val="Normal"/>
              <w:widowControl w:val="false"/>
              <w:jc w:val="center"/>
              <w:rPr/>
            </w:pPr>
            <w:hyperlink r:id="rId37">
              <w:r>
                <w:rPr>
                  <w:rStyle w:val="Style"/>
                  <w:rFonts w:eastAsia="Times New Roman" w:ascii="Times New Roman" w:hAnsi="Times New Roman"/>
                  <w:color w:val="000000"/>
                  <w:sz w:val="24"/>
                </w:rPr>
                <w:t>talovskiysv@54.mchs.gov.ru</w:t>
              </w:r>
            </w:hyperlink>
          </w:p>
          <w:p>
            <w:pPr>
              <w:pStyle w:val="Normal"/>
              <w:widowControl w:val="false"/>
              <w:jc w:val="center"/>
              <w:rPr/>
            </w:pPr>
            <w:hyperlink r:id="rId38">
              <w:r>
                <w:rPr>
                  <w:rStyle w:val="Style"/>
                  <w:rFonts w:eastAsia="Times New Roman" w:ascii="Times New Roman" w:hAnsi="Times New Roman"/>
                  <w:color w:val="000000"/>
                  <w:sz w:val="24"/>
                </w:rPr>
                <w:t>Kasymovpn@54.mchs.gov.ru</w:t>
              </w:r>
            </w:hyperlink>
          </w:p>
          <w:p>
            <w:pPr>
              <w:pStyle w:val="Normal"/>
              <w:widowControl w:val="false"/>
              <w:jc w:val="center"/>
              <w:rPr/>
            </w:pPr>
            <w:hyperlink r:id="rId39">
              <w:r>
                <w:rPr>
                  <w:rStyle w:val="Style"/>
                  <w:rFonts w:eastAsia="Times New Roman" w:ascii="Times New Roman" w:hAnsi="Times New Roman"/>
                  <w:color w:val="000000"/>
                  <w:sz w:val="24"/>
                </w:rPr>
                <w:t>alshakovsm@54.mchs.gov.ru</w:t>
              </w:r>
            </w:hyperlink>
          </w:p>
          <w:p>
            <w:pPr>
              <w:pStyle w:val="Normal"/>
              <w:widowControl w:val="false"/>
              <w:jc w:val="center"/>
              <w:rPr/>
            </w:pPr>
            <w:hyperlink r:id="rId40">
              <w:r>
                <w:rPr>
                  <w:rStyle w:val="Style"/>
                  <w:rFonts w:eastAsia="Times New Roman" w:ascii="Times New Roman" w:hAnsi="Times New Roman"/>
                  <w:color w:val="000000"/>
                  <w:sz w:val="24"/>
                </w:rPr>
                <w:t>trepuzov@mail.ru</w:t>
              </w:r>
            </w:hyperlink>
          </w:p>
          <w:p>
            <w:pPr>
              <w:pStyle w:val="Normal"/>
              <w:widowControl w:val="false"/>
              <w:jc w:val="center"/>
              <w:rPr/>
            </w:pPr>
            <w:hyperlink r:id="rId41">
              <w:r>
                <w:rPr>
                  <w:rStyle w:val="Style"/>
                  <w:rFonts w:eastAsia="Times New Roman" w:ascii="Times New Roman" w:hAnsi="Times New Roman"/>
                  <w:color w:val="000000"/>
                  <w:sz w:val="24"/>
                </w:rPr>
                <w:t>bubnovichae@54.mchs.gov.ru</w:t>
              </w:r>
            </w:hyperlink>
          </w:p>
          <w:p>
            <w:pPr>
              <w:pStyle w:val="Normal"/>
              <w:widowControl w:val="false"/>
              <w:jc w:val="center"/>
              <w:rPr/>
            </w:pPr>
            <w:hyperlink r:id="rId42">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r>
                <w:rPr>
                  <w:rStyle w:val="Style"/>
                  <w:rFonts w:eastAsia="Times New Roman" w:ascii="Times New Roman" w:hAnsi="Times New Roman"/>
                  <w:color w:val="000000"/>
                  <w:sz w:val="24"/>
                </w:rPr>
                <w:t>usovea@54.mchs.gov.ru</w:t>
              </w:r>
            </w:hyperlink>
          </w:p>
          <w:p>
            <w:pPr>
              <w:pStyle w:val="Normal"/>
              <w:widowControl w:val="false"/>
              <w:jc w:val="center"/>
              <w:rPr/>
            </w:pPr>
            <w:hyperlink r:id="rId44">
              <w:r>
                <w:rPr>
                  <w:rStyle w:val="Style"/>
                  <w:rFonts w:eastAsia="Times New Roman" w:ascii="Times New Roman" w:hAnsi="Times New Roman"/>
                  <w:color w:val="000000"/>
                  <w:sz w:val="24"/>
                </w:rPr>
                <w:t>Hvatovia@54.mchs.gov.ru</w:t>
              </w:r>
            </w:hyperlink>
          </w:p>
          <w:p>
            <w:pPr>
              <w:pStyle w:val="Normal"/>
              <w:widowControl w:val="false"/>
              <w:jc w:val="center"/>
              <w:rPr/>
            </w:pPr>
            <w:hyperlink r:id="rId45">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Style w:val="Style"/>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color w:val="000000"/>
        </w:rPr>
      </w:pPr>
      <w:r>
        <w:rPr>
          <w:b/>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7"/>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customStyle="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6"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7"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18"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9"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Заголовок11"/>
    <w:basedOn w:val="Normal"/>
    <w:next w:val="BodyText"/>
    <w:qFormat/>
    <w:pPr>
      <w:keepNext w:val="true"/>
      <w:spacing w:before="240" w:after="120"/>
    </w:pPr>
    <w:rPr>
      <w:rFonts w:ascii="Liberation Sans" w:hAnsi="Liberation Sans" w:cs="Noto Sans Devanagari"/>
      <w:sz w:val="28"/>
      <w:szCs w:val="28"/>
    </w:rPr>
  </w:style>
  <w:style w:type="paragraph" w:styleId="1112" w:customStyle="1">
    <w:name w:val="Название объекта11"/>
    <w:basedOn w:val="Normal"/>
    <w:qFormat/>
    <w:pPr>
      <w:suppressLineNumbers/>
      <w:spacing w:before="120" w:after="120"/>
    </w:pPr>
    <w:rPr>
      <w:rFonts w:cs="Noto Sans Devanagari"/>
      <w:i/>
      <w:iCs/>
      <w:sz w:val="24"/>
    </w:rPr>
  </w:style>
  <w:style w:type="paragraph" w:styleId="1113"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2" w:customStyle="1">
    <w:name w:val="Содержимое таблицы (user)"/>
    <w:basedOn w:val="Normal"/>
    <w:qFormat/>
    <w:pPr>
      <w:widowControl w:val="false"/>
      <w:suppressLineNumbers/>
    </w:pPr>
    <w:rPr/>
  </w:style>
  <w:style w:type="paragraph" w:styleId="user3" w:customStyle="1">
    <w:name w:val="Заголовок таблицы (user)"/>
    <w:basedOn w:val="user2"/>
    <w:qFormat/>
    <w:pPr>
      <w:jc w:val="center"/>
    </w:pPr>
    <w:rPr>
      <w:b/>
      <w:bCs/>
    </w:rPr>
  </w:style>
  <w:style w:type="paragraph" w:styleId="user4"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rPr>
  </w:style>
  <w:style w:type="paragraph" w:styleId="Style22"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5" w:customStyle="1">
    <w:name w:val="Текст в заданном формате (user)"/>
    <w:basedOn w:val="Normal"/>
    <w:qFormat/>
    <w:pPr/>
    <w:rPr>
      <w:rFonts w:ascii="Liberation Mono" w:hAnsi="Liberation Mono" w:eastAsia="Liberation Mono" w:cs="Liberation Mono"/>
      <w:sz w:val="20"/>
      <w:szCs w:val="20"/>
    </w:rPr>
  </w:style>
  <w:style w:type="paragraph" w:styleId="416"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2"/>
      <w:sz w:val="36"/>
      <w:szCs w:val="24"/>
      <w:lang w:val="ru-RU" w:eastAsia="ru-RU" w:bidi="ar-SA"/>
    </w:rPr>
  </w:style>
  <w:style w:type="numbering" w:styleId="Style23"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DCE4-C4A9-45B8-9D40-29DCE628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32802</TotalTime>
  <Application>LibreOffice/24.8.5.2$Windows_X86_64 LibreOffice_project/fddf2685c70b461e7832239a0162a77216259f22</Application>
  <AppVersion>15.0000</AppVersion>
  <Pages>19</Pages>
  <Words>4059</Words>
  <Characters>32811</Characters>
  <CharactersWithSpaces>36454</CharactersWithSpaces>
  <Paragraphs>553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2024-03-13T23:54:00Z</dcterms:created>
  <dc:creator>Gpn_gor3</dc:creator>
  <dc:description/>
  <dc:language>ru-RU</dc:language>
  <cp:lastModifiedBy/>
  <cp:lastPrinted>2025-04-06T11:27:00Z</cp:lastPrinted>
  <dcterms:modified xsi:type="dcterms:W3CDTF">2025-05-12T16:16:18Z</dcterms:modified>
  <cp:revision>2628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