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334-20-3-2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29.11.2024 г.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 </w:t>
      </w:r>
      <w:r>
        <w:rPr>
          <w:rFonts w:cs="Times New Roman" w:ascii="Times New Roman" w:hAnsi="Times New Roman"/>
          <w:color w:val="000000"/>
          <w:sz w:val="28"/>
          <w:szCs w:val="28"/>
        </w:rPr>
        <w:t>водных объектах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области </w:t>
      </w:r>
      <w:r>
        <w:rPr>
          <w:rFonts w:cs="Times New Roman" w:ascii="Times New Roman" w:hAnsi="Times New Roman"/>
          <w:color w:val="000000"/>
          <w:sz w:val="28"/>
          <w:szCs w:val="28"/>
        </w:rPr>
        <w:t>завершается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процесс ледообразования: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3968"/>
        <w:gridCol w:w="3545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Состояние реки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Спирино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</w:t>
            </w:r>
          </w:p>
        </w:tc>
      </w:tr>
      <w:tr>
        <w:trPr>
          <w:trHeight w:val="12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Дубровино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 Забереги.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Кругликово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 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Крещенка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Верх-Тарка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24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113,06 мБС (Балтийской системы измерений), сброс 791 м³/с, приток 850 м³/с. Уровень воды в реке Обь в районе </w:t>
        <w:br/>
        <w:t>г. Новосибирск находится на отметке -8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13 техногенных пожаров (в Заельцовском, Октябрьском, Ленинском и Кировском районах г. Новосибирск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, с. Мочище Новосибирского района, г. Карасук Карасукского района, с. Сокур Мошковского района, д. Красный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Я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р Здвинского района, с. Нижнечеремошное Краснозерского района), из н</w:t>
      </w:r>
      <w:r>
        <w:rPr>
          <w:rFonts w:cs="Times New Roman" w:ascii="Times New Roman" w:hAnsi="Times New Roman"/>
          <w:color w:val="000000"/>
          <w:sz w:val="28"/>
          <w:szCs w:val="28"/>
        </w:rPr>
        <w:t>их 8 в жилом секторе, в результате которых 1человек погиб (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г. Новосибирск, Ленинский район</w:t>
      </w:r>
      <w:r>
        <w:rPr>
          <w:rFonts w:cs="Times New Roman" w:ascii="Times New Roman" w:hAnsi="Times New Roman"/>
          <w:color w:val="000000"/>
          <w:sz w:val="28"/>
          <w:szCs w:val="28"/>
        </w:rPr>
        <w:t>), 1 человек травмирован.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отсутствие или несоответствие отступок от дымовой трубы до конструкции здания, сооружения.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4 ДТП (Ленинский район г. Новосибирск, р.п. Маслянино Маслянинский район) в результате которых 1 человек погиб (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Маслянинский район, р.п. Маслянино</w:t>
      </w:r>
      <w:r>
        <w:rPr>
          <w:rFonts w:cs="Times New Roman" w:ascii="Times New Roman" w:hAnsi="Times New Roman"/>
          <w:color w:val="000000"/>
          <w:sz w:val="28"/>
          <w:szCs w:val="28"/>
        </w:rPr>
        <w:t>), 3 человека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Переменная облачность, преимущественно без осадков. Местами изморозь, туманы.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юго-восточный ночью 2-7 м/с, днем 4-9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-12, -17°С, местами до -22°С, днём -3, -8°С, местами до -13°С.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-5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неустойчивое с отдельными слабо возмущенными периодами.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Возможно нарушение электроснабжения населения,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случаи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связи с </w:t>
      </w:r>
      <w:r>
        <w:rPr>
          <w:rFonts w:cs="Times New Roman" w:ascii="Times New Roman" w:hAnsi="Times New Roman"/>
          <w:color w:val="000000"/>
          <w:sz w:val="28"/>
          <w:szCs w:val="28"/>
        </w:rPr>
        <w:t>завершением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процесса ледообразования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на водных объектах области</w:t>
      </w:r>
      <w:r>
        <w:rPr>
          <w:rFonts w:cs="Times New Roman" w:ascii="Times New Roman" w:hAnsi="Times New Roman"/>
          <w:color w:val="000000"/>
          <w:sz w:val="28"/>
          <w:szCs w:val="28"/>
        </w:rPr>
        <w:t>, сохраняется риск возникновения происшествий связанных с выходом людей и выездом техники на лёд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 наблюдается участок открытой воды от Новосибирской ГЭС до границы области (Болотнинский район),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Гололедица, туманы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jc w:val="both"/>
        <w:rPr/>
      </w:pPr>
      <w:bookmarkStart w:id="9" w:name="_Hlk84255620"/>
      <w:bookmarkStart w:id="10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 xml:space="preserve">организаций, ТСЖ, ТОС, дворовых и уличных комитетов, руководителей объектов </w:t>
        <w:br/>
        <w:t>экономики и рекомендаций по порядку реагирования на него;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по соблюдению правил пожарной безопасности; </w:t>
      </w:r>
    </w:p>
    <w:p>
      <w:pPr>
        <w:pStyle w:val="Normal"/>
        <w:spacing w:lineRule="exact" w:line="310"/>
        <w:ind w:firstLine="128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 соблюдению правил поведения на водных объектах в период становления ледостава, в том числе об опасности выхода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3.2 По риску возникновения происшествий на водных объектах: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3.2.1 В рамках проведения акции «Ледостав»,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sz w:val="28"/>
          <w:szCs w:val="28"/>
        </w:rPr>
        <w:t>@54.</w:t>
      </w:r>
      <w:r>
        <w:rPr>
          <w:rFonts w:cs="Times New Roman" w:ascii="Times New Roman" w:hAnsi="Times New Roman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3.2.5 Обеспечить контроль за всеми возможными местами рыбной ловли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3.2.6 Провести </w:t>
      </w:r>
      <w:r>
        <w:rPr>
          <w:rFonts w:cs="Times New Roman" w:ascii="Times New Roman" w:hAnsi="Times New Roman"/>
          <w:bCs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3.2.7 Продолжить контроль выполнения мероприятий по пропаганде безопасного поведения людей на водных объектах, в том числе с привлечением СМИ.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3.2.8 Обеспечить контроль за всеми возможными местами выхода и выезда на тонкий неокрепший лед водных объектов. Принять меры по пресечению</w:t>
      </w:r>
      <w:bookmarkStart w:id="11" w:name="_GoBack_Копия_1"/>
      <w:bookmarkEnd w:id="11"/>
      <w:r>
        <w:rPr>
          <w:rFonts w:cs="Times New Roman" w:ascii="Times New Roman" w:hAnsi="Times New Roman"/>
          <w:bCs/>
          <w:sz w:val="28"/>
          <w:szCs w:val="28"/>
        </w:rPr>
        <w:t xml:space="preserve"> выхода и выезда на тонкий неокрепший лед людей и техники.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  <w:t>3.3 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sz w:val="28"/>
          <w:szCs w:val="28"/>
        </w:rPr>
        <w:t xml:space="preserve">3.3.1 </w:t>
      </w:r>
      <w:r>
        <w:rPr>
          <w:rFonts w:eastAsia="Arial" w:cs="Times New Roman" w:ascii="Times New Roman" w:hAnsi="Times New Roman"/>
          <w:bCs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 xml:space="preserve">3.3.2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sz w:val="28"/>
          <w:szCs w:val="28"/>
        </w:rPr>
        <w:t>проживания социально-незащищенной категории граждан, многодетных семей.</w:t>
      </w:r>
      <w:r>
        <w:rPr>
          <w:rFonts w:cs="Times New Roman" w:ascii="Times New Roman" w:hAnsi="Times New Roman"/>
          <w:bCs/>
          <w:sz w:val="28"/>
          <w:szCs w:val="28"/>
          <w:shd w:fill="FFDBB6" w:val="clear"/>
        </w:rPr>
        <w:t xml:space="preserve"> </w:t>
      </w:r>
      <w:r>
        <w:rPr>
          <w:rFonts w:eastAsia="Arial" w:cs="Times New Roman" w:ascii="Times New Roman" w:hAnsi="Times New Roman"/>
          <w:bCs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3.3.3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3.3.4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3.3.5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3.4</w:t>
      </w:r>
      <w:r>
        <w:rPr>
          <w:rFonts w:cs="Times New Roman" w:ascii="Times New Roman" w:hAnsi="Times New Roman"/>
          <w:sz w:val="28"/>
          <w:szCs w:val="28"/>
        </w:rPr>
        <w:t xml:space="preserve"> 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4119880</wp:posOffset>
            </wp:positionH>
            <wp:positionV relativeFrom="paragraph">
              <wp:posOffset>57150</wp:posOffset>
            </wp:positionV>
            <wp:extent cx="1066800" cy="56197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В.А. Руденко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  <w:bookmarkStart w:id="13" w:name="_GoBack"/>
      <w:bookmarkStart w:id="14" w:name="_GoBack"/>
      <w:bookmarkEnd w:id="14"/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737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>
    <w:name w:val="Internet Link107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</TotalTime>
  <Application>LibreOffice/24.8.0.3$Windows_X86_64 LibreOffice_project/0bdf1299c94fe897b119f97f3c613e9dca6be583</Application>
  <AppVersion>15.0000</AppVersion>
  <Pages>14</Pages>
  <Words>2480</Words>
  <Characters>20472</Characters>
  <CharactersWithSpaces>22488</CharactersWithSpaces>
  <Paragraphs>545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2024-11-28T15:45:37Z</dcterms:modified>
  <cp:revision>1201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