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F" w:rsidRPr="002F179F" w:rsidRDefault="002F179F" w:rsidP="002F179F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</w:pPr>
      <w:proofErr w:type="gramStart"/>
      <w:r w:rsidRPr="002F179F"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  <w:t>Пожарная</w:t>
      </w:r>
      <w:proofErr w:type="gramEnd"/>
      <w:r w:rsidRPr="002F179F"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  <w:t xml:space="preserve"> безопасности в весенне-летний период и на каникулах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>Памятка по пожарной безопасности в весенне-летний период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 допускается разводить костры и выбрасывать не затушенный уголь и золу вблизи строений;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предтопочном</w:t>
      </w:r>
      <w:proofErr w:type="spellEnd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листе;</w:t>
      </w:r>
    </w:p>
    <w:p w:rsidR="002F179F" w:rsidRPr="002F179F" w:rsidRDefault="002F179F" w:rsidP="002F1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применять для розжига печей бензин, керосин, дизельное топливо и другие ЛВЖ и ГЖ.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Пожар – не стихия, а следствие беспечности людей!</w:t>
      </w:r>
    </w:p>
    <w:p w:rsidR="002F179F" w:rsidRDefault="002F179F" w:rsidP="002F179F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</w:p>
    <w:p w:rsidR="002F179F" w:rsidRPr="002F179F" w:rsidRDefault="002F179F" w:rsidP="002F179F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  <w:t>Внимание!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center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категорически запрещается: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стрелять из оружия, использовать пиротехнические изделия;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оставлять на освещенной солнцем лесной поляне бутылки, осколки стекла, другой мусор;</w:t>
      </w:r>
    </w:p>
    <w:p w:rsidR="002F179F" w:rsidRPr="002F179F" w:rsidRDefault="002F179F" w:rsidP="002F1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выжигать траву, а также стерню на полях.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Если вы обнаружили очаги возгорания, немедленно известите противопожарную службу!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>ПАМЯТКА ПОЖАРНОЙ БЕЗОПАСНОСТИ ДЛЯ ДЕТЕЙ В ПЕРИОД КАНИКУЛ!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9"/>
        <w:gridCol w:w="35"/>
      </w:tblGrid>
      <w:tr w:rsidR="002F179F" w:rsidRPr="002F179F" w:rsidTr="002F179F"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F17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ED945B" wp14:editId="1E6170C7">
                  <wp:extent cx="11039475" cy="16992600"/>
                  <wp:effectExtent l="0" t="0" r="9525" b="0"/>
                  <wp:docPr id="1" name="Рисунок 1" descr="https://lenina-56.ru/assets/files/images/pamyatki/po-pojarno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nina-56.ru/assets/files/images/pamyatki/po-pojarno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475" cy="169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 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близким</w:t>
      </w:r>
      <w:proofErr w:type="gramEnd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Для того</w:t>
      </w:r>
      <w:proofErr w:type="gramStart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,</w:t>
      </w:r>
      <w:proofErr w:type="gramEnd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Меры по предупреждению пожаров от шалости детей не сложны. Их </w:t>
      </w:r>
      <w:r w:rsidRPr="002F179F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необходимо запомнить</w:t>
      </w: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:</w:t>
      </w:r>
    </w:p>
    <w:p w:rsidR="002F179F" w:rsidRPr="002F179F" w:rsidRDefault="002F179F" w:rsidP="002F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Спички хранят в недоступных для детей местах;</w:t>
      </w:r>
    </w:p>
    <w:p w:rsidR="002F179F" w:rsidRPr="002F179F" w:rsidRDefault="002F179F" w:rsidP="002F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Детям запрещается покупать спички, зажигалки, сигареты, пиротехнику (</w:t>
      </w:r>
      <w:proofErr w:type="gramStart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это</w:t>
      </w:r>
      <w:proofErr w:type="gramEnd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как правило относится к работникам торговой сети);</w:t>
      </w:r>
    </w:p>
    <w:p w:rsidR="002F179F" w:rsidRPr="002F179F" w:rsidRDefault="002F179F" w:rsidP="002F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2F179F" w:rsidRPr="002F179F" w:rsidRDefault="002F179F" w:rsidP="002F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Запрещается </w:t>
      </w:r>
      <w:proofErr w:type="gramStart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доверять детям наблюдать</w:t>
      </w:r>
      <w:proofErr w:type="gramEnd"/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за топящимися печами и нагревательными приборами;</w:t>
      </w:r>
    </w:p>
    <w:p w:rsidR="002F179F" w:rsidRPr="002F179F" w:rsidRDefault="002F179F" w:rsidP="002F1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Обязанность каждого взрослого - пресекать всякие игры с огнём, разъяснять детям их опасность</w:t>
      </w: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  <w:t>Общие правила поведения во время каникул:</w:t>
      </w:r>
    </w:p>
    <w:p w:rsidR="002F179F" w:rsidRPr="002F179F" w:rsidRDefault="002F179F" w:rsidP="002F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Нужно соблюдать все правила пожарной безопасности!</w:t>
      </w:r>
    </w:p>
    <w:p w:rsidR="002F179F" w:rsidRPr="002F179F" w:rsidRDefault="002F179F" w:rsidP="002F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Запрещается разжигать костры!</w:t>
      </w:r>
    </w:p>
    <w:p w:rsidR="002F179F" w:rsidRPr="002F179F" w:rsidRDefault="002F179F" w:rsidP="002F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2F179F" w:rsidRPr="002F179F" w:rsidRDefault="002F179F" w:rsidP="002F1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Необходимо соблюдать технику безопасности при пользовании газовыми приборами!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2F179F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lastRenderedPageBreak/>
        <w:t>Научите детей соблюдению этих простых правил, чтобы быть спокойными за их жизнь и здоровье!</w:t>
      </w:r>
    </w:p>
    <w:p w:rsidR="002F179F" w:rsidRPr="002F179F" w:rsidRDefault="002F179F" w:rsidP="002F179F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2F179F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</w:t>
      </w:r>
    </w:p>
    <w:p w:rsidR="00712A25" w:rsidRDefault="00712A25"/>
    <w:sectPr w:rsidR="00712A25" w:rsidSect="002F17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2E2E"/>
    <w:multiLevelType w:val="multilevel"/>
    <w:tmpl w:val="D338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C2CEB"/>
    <w:multiLevelType w:val="multilevel"/>
    <w:tmpl w:val="E9B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13DBF"/>
    <w:multiLevelType w:val="multilevel"/>
    <w:tmpl w:val="F19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908EE"/>
    <w:multiLevelType w:val="multilevel"/>
    <w:tmpl w:val="837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5F"/>
    <w:rsid w:val="002F179F"/>
    <w:rsid w:val="00712A25"/>
    <w:rsid w:val="0094715F"/>
    <w:rsid w:val="00D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2024-04-01T07:30:00Z</dcterms:created>
  <dcterms:modified xsi:type="dcterms:W3CDTF">2024-04-01T07:46:00Z</dcterms:modified>
</cp:coreProperties>
</file>