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2D8" w:rsidRDefault="002E2953" w:rsidP="002E29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bookmarkStart w:id="0" w:name="_GoBack"/>
      <w:bookmarkEnd w:id="0"/>
    </w:p>
    <w:p w:rsidR="00B24FCE" w:rsidRDefault="00B24FCE">
      <w:pPr>
        <w:rPr>
          <w:rFonts w:ascii="Times New Roman" w:hAnsi="Times New Roman" w:cs="Times New Roman"/>
          <w:sz w:val="28"/>
          <w:szCs w:val="28"/>
        </w:rPr>
      </w:pPr>
    </w:p>
    <w:p w:rsidR="00B24FCE" w:rsidRDefault="00B24F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промышленности, торговли и развития предпринимательской деятельности Новосибирской области  информирует о том, что сотрудниками МО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с привлечением специалистов территориального отдела 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Новосибирской области проведено рейдовое мероприятие по несанкционированным местам торговли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стеклоомывающей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жидкостью. В </w:t>
      </w:r>
      <w:proofErr w:type="gramStart"/>
      <w:r>
        <w:rPr>
          <w:rFonts w:ascii="Times New Roman" w:hAnsi="Times New Roman" w:cs="Times New Roman"/>
          <w:sz w:val="28"/>
          <w:szCs w:val="28"/>
        </w:rPr>
        <w:t>ходе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которого произведен отбор 1 пробы низкотемпературной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стеклоомывающей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жидкости «Снежинка» на содержание ментола.</w:t>
      </w:r>
    </w:p>
    <w:p w:rsidR="00B24FCE" w:rsidRPr="00B24FCE" w:rsidRDefault="00B24F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экспертному заключению ФБУЗ «Центр гигиены и эпидемиологии в Новосибирской области» проба низкотемпературной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стеклоомывающей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жидкости</w:t>
      </w:r>
      <w:r w:rsidR="002E2953">
        <w:rPr>
          <w:rFonts w:ascii="Times New Roman" w:hAnsi="Times New Roman" w:cs="Times New Roman"/>
          <w:sz w:val="28"/>
          <w:szCs w:val="28"/>
        </w:rPr>
        <w:t xml:space="preserve"> « Снежинка» по санитарно-гигиеническим показателям не соответствует требованиям Единых санитарно-эпидемиологических и гигиенических требований к продукции </w:t>
      </w:r>
      <w:proofErr w:type="gramStart"/>
      <w:r w:rsidR="002E295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2E2953">
        <w:rPr>
          <w:rFonts w:ascii="Times New Roman" w:hAnsi="Times New Roman" w:cs="Times New Roman"/>
          <w:sz w:val="28"/>
          <w:szCs w:val="28"/>
        </w:rPr>
        <w:t xml:space="preserve">товарам), по содержанию метанола (превышение в 210 раз). Контрафакт </w:t>
      </w:r>
      <w:proofErr w:type="gramStart"/>
      <w:r w:rsidR="002E2953">
        <w:rPr>
          <w:rFonts w:ascii="Times New Roman" w:hAnsi="Times New Roman" w:cs="Times New Roman"/>
          <w:sz w:val="28"/>
          <w:szCs w:val="28"/>
        </w:rPr>
        <w:t>опасный</w:t>
      </w:r>
      <w:proofErr w:type="gramEnd"/>
      <w:r w:rsidR="002E2953">
        <w:rPr>
          <w:rFonts w:ascii="Times New Roman" w:hAnsi="Times New Roman" w:cs="Times New Roman"/>
          <w:sz w:val="28"/>
          <w:szCs w:val="28"/>
        </w:rPr>
        <w:t xml:space="preserve"> для жизни и здоровья граждан.</w:t>
      </w:r>
    </w:p>
    <w:sectPr w:rsidR="00B24FCE" w:rsidRPr="00B24F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993"/>
    <w:rsid w:val="002512D8"/>
    <w:rsid w:val="002E2953"/>
    <w:rsid w:val="004F7993"/>
    <w:rsid w:val="00B24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2024-01-23T04:12:00Z</dcterms:created>
  <dcterms:modified xsi:type="dcterms:W3CDTF">2024-01-23T07:49:00Z</dcterms:modified>
</cp:coreProperties>
</file>