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402" w:rsidRDefault="00B76402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Наступило долгожданное лето. Именно в этот период хочется избавиться от всех хлопот взять отпуск и провести его на берегу моря или отправится на речку. Для ребенка особенно прекрасен летний период, ведь впереди беззабо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тные дни и любимые игры на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воде</w:t>
      </w:r>
      <w:r w:rsidRPr="001C5B97">
        <w:rPr>
          <w:rFonts w:ascii="Segoe UI" w:eastAsia="Times New Roman" w:hAnsi="Segoe UI" w:cs="Segoe UI"/>
          <w:color w:val="FFFFFF"/>
          <w:spacing w:val="2"/>
          <w:sz w:val="18"/>
          <w:szCs w:val="18"/>
          <w:lang w:eastAsia="ru-RU"/>
        </w:rPr>
        <w:t>Реклама</w:t>
      </w:r>
      <w:proofErr w:type="spellEnd"/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 отдых на пляже с детьми должен проходить под наблюдением родителей. Взрослые должны рассказать детям о правилах поведения на воде и контролировать ситуацию. Только в этом случае дети будут в безопасности.</w:t>
      </w:r>
    </w:p>
    <w:p w:rsidR="001C5B97" w:rsidRPr="001C5B97" w:rsidRDefault="001C5B97" w:rsidP="001C5B97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C5B97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Общие правила поведения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Существуют общие правила поведения на водоемах, которые подходят как для детей, так и для взрослых. Их необходимо четко придерживаться, особенно в экстренных ситуациях.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Данные правила применяются на открытых водоемах и бассейнах.</w:t>
      </w:r>
    </w:p>
    <w:p w:rsidR="001C5B97" w:rsidRPr="001C5B97" w:rsidRDefault="001C5B97" w:rsidP="001C5B9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Купаться разрешено только в специально отведенных местах, с оборудованным пляжем, спасательной службой, а вода соответствует санитарным нормам. Стоит обходить стороной водоемы, где густые водоросли, каменистое дно и водовороты. Так же опасны водоемы, которые расположены поблизости с заводами, заправками, сельскохозяйственными предприятиями;</w:t>
      </w:r>
    </w:p>
    <w:p w:rsidR="001C5B97" w:rsidRPr="001C5B97" w:rsidRDefault="001C5B97" w:rsidP="001C5B9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Запрещено купаться в состоянии наркотического и алкогольного опьянения;</w:t>
      </w:r>
    </w:p>
    <w:p w:rsidR="001C5B97" w:rsidRPr="001C5B97" w:rsidRDefault="001C5B97" w:rsidP="001C5B9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использовании лодок, надувных матрасов или кругов нельзя их перезагружать. Не рекомендуется подплывать близко к водному виду транспорта;</w:t>
      </w:r>
    </w:p>
    <w:p w:rsidR="001C5B97" w:rsidRPr="001C5B97" w:rsidRDefault="001C5B97" w:rsidP="001C5B9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темное время суток нельзя купаться без сопровождения. Вечером можно потерять ориентацию или сильно испугаться;</w:t>
      </w:r>
    </w:p>
    <w:p w:rsidR="001C5B97" w:rsidRPr="001C5B97" w:rsidRDefault="001C5B97" w:rsidP="001C5B9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воде не допускается баловство (нырять, хватать, пугать  других), такие действия могут привести к печальным последствиям;</w:t>
      </w:r>
    </w:p>
    <w:p w:rsidR="001C5B97" w:rsidRPr="001C5B97" w:rsidRDefault="001C5B97" w:rsidP="001C5B9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шутите что тоните, эта шутка может оказаться роковой;</w:t>
      </w:r>
    </w:p>
    <w:p w:rsidR="001C5B97" w:rsidRPr="001C5B97" w:rsidRDefault="001C5B97" w:rsidP="001C5B9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что – то произошло в воде, не кричите, так легкие быстрее наполнятся большим количеством воды, именно эта ситуация и является опасной, не подавайтесь панике;</w:t>
      </w:r>
    </w:p>
    <w:p w:rsidR="001C5B97" w:rsidRPr="001C5B97" w:rsidRDefault="001C5B97" w:rsidP="001C5B9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Купайтесь в теплой воде с температурой от 18 до 20</w:t>
      </w:r>
      <w:proofErr w:type="gramStart"/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°С</w:t>
      </w:r>
      <w:proofErr w:type="gramEnd"/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время провождения в воде рекомендуется выдерживать 15-30 минут. Не допускайте переохлаждение организма;</w:t>
      </w:r>
    </w:p>
    <w:p w:rsidR="001C5B97" w:rsidRPr="001C5B97" w:rsidRDefault="001C5B97" w:rsidP="001C5B9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Запрещено купаться в непогоду: дождь, гроза, во время стихийного бедствия;</w:t>
      </w:r>
    </w:p>
    <w:p w:rsidR="001C5B97" w:rsidRPr="001C5B97" w:rsidRDefault="001C5B97" w:rsidP="001C5B9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плавайте сразу после еды, это может повлечь за собой рвоту, тошноту и боль.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D696A75" wp14:editId="0025EA7E">
            <wp:extent cx="6283960" cy="4433570"/>
            <wp:effectExtent l="0" t="0" r="2540" b="5080"/>
            <wp:docPr id="3" name="Рисунок 3" descr="Памятка безопасности в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 безопасности в вод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1C5B97" w:rsidRDefault="001C5B97" w:rsidP="001C5B9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1C5B97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Правила поведения на открытых водоемах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Открытые водоемы – это временное или постоянное скопление стоячей воды в искусственных или в естественных углублениях. При купании в открытых источниках детям и взрослым следует соблюдать следующие требования:</w:t>
      </w:r>
    </w:p>
    <w:p w:rsidR="001C5B97" w:rsidRPr="001C5B97" w:rsidRDefault="001C5B97" w:rsidP="001C5B9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Купаться лучше рано утром или вечером, когда солнце менее активно;</w:t>
      </w:r>
    </w:p>
    <w:p w:rsidR="001C5B97" w:rsidRPr="001C5B97" w:rsidRDefault="001C5B97" w:rsidP="001C5B9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Продолжительность купания 15-30 минут. При длительном купании у ребенка могут возникнуть судороги.</w:t>
      </w:r>
    </w:p>
    <w:p w:rsidR="001C5B97" w:rsidRPr="001C5B97" w:rsidRDefault="001C5B97" w:rsidP="001C5B9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Нельзя купаться на территории с ограничением, запретом;</w:t>
      </w:r>
    </w:p>
    <w:p w:rsidR="001C5B97" w:rsidRPr="001C5B97" w:rsidRDefault="001C5B97" w:rsidP="001C5B9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рекомендуется прыгать с возвышенностей, особенно в незнакомой местности;</w:t>
      </w:r>
    </w:p>
    <w:p w:rsidR="001C5B97" w:rsidRPr="001C5B97" w:rsidRDefault="001C5B97" w:rsidP="001C5B9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есть точки ограничения (буйки), не рекомендуется за них не заплывать</w:t>
      </w:r>
    </w:p>
    <w:p w:rsidR="001C5B97" w:rsidRPr="001C5B97" w:rsidRDefault="001C5B97" w:rsidP="001C5B9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рекомендуется переплывать водоем, играть в воде или нырять;</w:t>
      </w:r>
    </w:p>
    <w:p w:rsidR="001C5B97" w:rsidRPr="001C5B97" w:rsidRDefault="001C5B97" w:rsidP="001C5B9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ребенок плохо плавает, то он должен держаться ближе к берегу и плавать в жилете или надувных нарукавниках;</w:t>
      </w:r>
    </w:p>
    <w:p w:rsidR="001C5B97" w:rsidRPr="001C5B97" w:rsidRDefault="001C5B97" w:rsidP="001C5B9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Нельзя оставлять детей на водоемах без присмотра взрослых.</w:t>
      </w:r>
    </w:p>
    <w:p w:rsidR="001C5B97" w:rsidRPr="001C5B97" w:rsidRDefault="001C5B97" w:rsidP="001C5B9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купании на водоеме нужно иметь при себе аптечку со средствами первой медицинской помощи: перевязочные материалы, антисептики, нашатырный спирт, анальгетики и спазмолитические препараты.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E5D08EF" wp14:editId="322CA878">
            <wp:extent cx="6283960" cy="4189095"/>
            <wp:effectExtent l="0" t="0" r="2540" b="1905"/>
            <wp:docPr id="4" name="Рисунок 4" descr="Правила поведения в открытом водо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поведения в открытом водоем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1C5B97" w:rsidRDefault="001C5B97" w:rsidP="001C5B9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1C5B97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Правила в надувном бассейне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Надувной бассейн –  отличная альтернатива естественным водоемам. Однако надувные бассейны также могут быть опасными</w:t>
      </w:r>
      <w:proofErr w:type="gramStart"/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Поэтому соблюдайте следующие правила:</w:t>
      </w:r>
    </w:p>
    <w:p w:rsidR="001C5B97" w:rsidRPr="001C5B97" w:rsidRDefault="001C5B97" w:rsidP="001C5B9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Никогда не оставляйте ребенка без присмотра в надувном бассейне;</w:t>
      </w:r>
    </w:p>
    <w:p w:rsidR="001C5B97" w:rsidRPr="001C5B97" w:rsidRDefault="001C5B97" w:rsidP="001C5B9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разрешайте малышам прыгать в бассейн или нырять;</w:t>
      </w:r>
    </w:p>
    <w:p w:rsidR="001C5B97" w:rsidRPr="001C5B97" w:rsidRDefault="001C5B97" w:rsidP="001C5B9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оставляете детей самих без присмотра, даже в самом маленьком бассейне возможно захлебнуться;</w:t>
      </w:r>
    </w:p>
    <w:p w:rsidR="001C5B97" w:rsidRPr="001C5B97" w:rsidRDefault="001C5B97" w:rsidP="001C5B9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Ограждайте бассейн барьерами, чтобы дошкольники не смогли самовольно пойти плавать, убирайте лестницы, накрывайте его плотным защитным чехлом, который не проваливается;</w:t>
      </w:r>
    </w:p>
    <w:p w:rsidR="001C5B97" w:rsidRPr="001C5B97" w:rsidRDefault="001C5B97" w:rsidP="001C5B9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Проследите, чтобы место вокруг бассейна было сухое и не скользкое, иначе ребенок может получить травмы;</w:t>
      </w:r>
    </w:p>
    <w:p w:rsidR="001C5B97" w:rsidRPr="001C5B97" w:rsidRDefault="001C5B97" w:rsidP="001C5B9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ребенок купается в надувном бассейне, проследите, чтобы у него не было острых игрушек или опасных предметов;</w:t>
      </w:r>
    </w:p>
    <w:p w:rsidR="001C5B97" w:rsidRPr="001C5B97" w:rsidRDefault="001C5B97" w:rsidP="001C5B9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у вас мощный бассейн с системой слива, будьте бдительны и следите, чтобы ребенка эта система не засосала;</w:t>
      </w:r>
    </w:p>
    <w:p w:rsidR="001C5B97" w:rsidRPr="001C5B97" w:rsidRDefault="001C5B97" w:rsidP="001C5B9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Ограничивайте время купания, если бассейн находится на солнце, переставьте его в тень или сделайте навес.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85DBE60" wp14:editId="0F5D2007">
            <wp:extent cx="6283960" cy="4189095"/>
            <wp:effectExtent l="0" t="0" r="2540" b="1905"/>
            <wp:docPr id="5" name="Рисунок 5" descr="Правила поведения в надувном бассе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авила поведения в надувном бассейн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1C5B97" w:rsidRDefault="001C5B97" w:rsidP="001C5B9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1C5B97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Правила катания на лодке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Катание на лодке, одно из любимых развлечений детей и взрослых. Однако стоит помнить, что существуют правила, которыми нужно руководствоваться:</w:t>
      </w:r>
    </w:p>
    <w:p w:rsidR="001C5B97" w:rsidRPr="001C5B97" w:rsidRDefault="001C5B97" w:rsidP="001C5B9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 тем как сесть в лодку взрослому необходимо убедиться, что она исправна и не имеет трещин, проколов, дыр;</w:t>
      </w:r>
    </w:p>
    <w:p w:rsidR="001C5B97" w:rsidRPr="001C5B97" w:rsidRDefault="001C5B97" w:rsidP="001C5B9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Дети, которые находятся в лодке, обязаны надевать спасательные жилеты, независимо от их навыков плавания;</w:t>
      </w:r>
    </w:p>
    <w:p w:rsidR="001C5B97" w:rsidRPr="001C5B97" w:rsidRDefault="001C5B97" w:rsidP="001C5B9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 время посадки на лодку стоит придерживаться дистанции и не торопить впереди идущего человека;</w:t>
      </w:r>
    </w:p>
    <w:p w:rsidR="001C5B97" w:rsidRPr="001C5B97" w:rsidRDefault="001C5B97" w:rsidP="001C5B9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Запрещается передвигаться по лодке, садиться на ее борта, бегать;</w:t>
      </w:r>
    </w:p>
    <w:p w:rsidR="001C5B97" w:rsidRPr="001C5B97" w:rsidRDefault="001C5B97" w:rsidP="001C5B9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Запрещено раскачивать лодку, нырять и купаться </w:t>
      </w:r>
      <w:proofErr w:type="gramStart"/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proofErr w:type="gramEnd"/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плавания;</w:t>
      </w:r>
    </w:p>
    <w:p w:rsidR="001C5B97" w:rsidRPr="001C5B97" w:rsidRDefault="001C5B97" w:rsidP="001C5B9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Детям до 16 лет не рекомендуется кататься без сопровождения взрослых;</w:t>
      </w:r>
    </w:p>
    <w:p w:rsidR="001C5B97" w:rsidRPr="001C5B97" w:rsidRDefault="001C5B97" w:rsidP="001C5B9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Подросткам разрешено управлять плавательными средствами только под наблюдением взрослых;</w:t>
      </w:r>
    </w:p>
    <w:p w:rsidR="001C5B97" w:rsidRPr="001C5B97" w:rsidRDefault="001C5B97" w:rsidP="001C5B9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Опасно переходить с одной лодки на другую.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C5B97" w:rsidRPr="001C5B97" w:rsidRDefault="001C5B97" w:rsidP="001C5B97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C5B97" w:rsidRPr="001C5B97" w:rsidRDefault="001C5B97" w:rsidP="001C5B9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A74329B" wp14:editId="56C66A6E">
            <wp:extent cx="6539024" cy="9909544"/>
            <wp:effectExtent l="0" t="0" r="0" b="0"/>
            <wp:docPr id="8" name="Рисунок 8" descr="Плакат правила на воде -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лакат правила на воде -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147" cy="990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1C5B97" w:rsidRDefault="001C5B97" w:rsidP="001C5B97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 w:type="textWrapping" w:clear="all"/>
      </w:r>
    </w:p>
    <w:p w:rsidR="001C5B97" w:rsidRPr="001C5B97" w:rsidRDefault="001C5B97" w:rsidP="001C5B9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3A61DF5" wp14:editId="76D82933">
            <wp:extent cx="6634717" cy="9494875"/>
            <wp:effectExtent l="0" t="0" r="0" b="0"/>
            <wp:docPr id="9" name="Рисунок 9" descr="Плакат правила на воде -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кат правила на воде - 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42" cy="94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1C5B97" w:rsidRDefault="001C5B97" w:rsidP="001C5B97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 w:type="textWrapping" w:clear="all"/>
      </w:r>
    </w:p>
    <w:p w:rsidR="001C5B97" w:rsidRPr="001C5B97" w:rsidRDefault="001C5B97" w:rsidP="001C5B9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DBD9643" wp14:editId="3D3A30BA">
            <wp:extent cx="6708252" cy="9388549"/>
            <wp:effectExtent l="0" t="0" r="0" b="3175"/>
            <wp:docPr id="10" name="Рисунок 10" descr="Плакат правила на воде -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 правила на воде - 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552" cy="93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1C5B97" w:rsidRDefault="001C5B97" w:rsidP="001C5B97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 w:type="textWrapping" w:clear="all"/>
      </w:r>
    </w:p>
    <w:p w:rsidR="001C5B97" w:rsidRPr="001C5B97" w:rsidRDefault="001C5B97" w:rsidP="001C5B9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83050C0" wp14:editId="30969896">
            <wp:extent cx="6283960" cy="4189095"/>
            <wp:effectExtent l="0" t="0" r="2540" b="1905"/>
            <wp:docPr id="11" name="Рисунок 11" descr="Правила купания в картинках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авила купания в картинках 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1C5B97" w:rsidRDefault="001C5B97" w:rsidP="001C5B97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  <w:t>Нельзя заплывать за буйки</w:t>
      </w:r>
    </w:p>
    <w:p w:rsidR="001C5B97" w:rsidRPr="001C5B97" w:rsidRDefault="001C5B97" w:rsidP="001C5B97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1C5B97" w:rsidRPr="001C5B97" w:rsidRDefault="001C5B97" w:rsidP="001C5B9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F7D23C4" wp14:editId="5ED20B64">
            <wp:extent cx="6283960" cy="4189095"/>
            <wp:effectExtent l="0" t="0" r="2540" b="1905"/>
            <wp:docPr id="12" name="Рисунок 12" descr="Правила купания в картинках 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авила купания в картинках 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1C5B97" w:rsidRDefault="001C5B97" w:rsidP="001C5B97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  <w:t>Нельзя раскачивать лодку</w:t>
      </w:r>
    </w:p>
    <w:p w:rsidR="001C5B97" w:rsidRPr="001C5B97" w:rsidRDefault="001C5B97" w:rsidP="001C5B97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 w:type="textWrapping" w:clear="all"/>
      </w:r>
    </w:p>
    <w:p w:rsidR="001C5B97" w:rsidRPr="001C5B97" w:rsidRDefault="001C5B97" w:rsidP="001C5B9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380C65E" wp14:editId="7E46A809">
            <wp:extent cx="6283960" cy="4189095"/>
            <wp:effectExtent l="0" t="0" r="2540" b="1905"/>
            <wp:docPr id="13" name="Рисунок 13" descr="Правила купания в картинках 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вила купания в картинках 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1C5B97" w:rsidRDefault="001C5B97" w:rsidP="001C5B97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  <w:t>Нельзя плавать на самодельных плотах</w:t>
      </w:r>
    </w:p>
    <w:p w:rsidR="001C5B97" w:rsidRPr="001C5B97" w:rsidRDefault="001C5B97" w:rsidP="001C5B97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1C5B97" w:rsidRPr="001C5B97" w:rsidRDefault="001C5B97" w:rsidP="001C5B9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9D24F39" wp14:editId="443621E3">
            <wp:extent cx="6283960" cy="4189095"/>
            <wp:effectExtent l="0" t="0" r="2540" b="1905"/>
            <wp:docPr id="14" name="Рисунок 14" descr="Правила купания в картинках 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авила купания в картинках 4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1C5B97" w:rsidRDefault="001C5B97" w:rsidP="001C5B97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  <w:t>Нельзя далеко заплывать на матрасе</w:t>
      </w:r>
    </w:p>
    <w:p w:rsidR="001C5B97" w:rsidRPr="001C5B97" w:rsidRDefault="001C5B97" w:rsidP="001C5B97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 w:type="textWrapping" w:clear="all"/>
      </w:r>
    </w:p>
    <w:p w:rsidR="001C5B97" w:rsidRPr="001C5B97" w:rsidRDefault="001C5B97" w:rsidP="001C5B9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E2DD4C9" wp14:editId="3F490C98">
            <wp:extent cx="6283960" cy="4189095"/>
            <wp:effectExtent l="0" t="0" r="2540" b="1905"/>
            <wp:docPr id="15" name="Рисунок 15" descr="Правила купания в картинках 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авила купания в картинках 5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1C5B97" w:rsidRDefault="001C5B97" w:rsidP="001C5B97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  <w:t xml:space="preserve">Нельзя </w:t>
      </w:r>
      <w:proofErr w:type="gramStart"/>
      <w:r w:rsidRPr="001C5B97"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  <w:t>протыкать</w:t>
      </w:r>
      <w:proofErr w:type="gramEnd"/>
      <w:r w:rsidRPr="001C5B97"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  <w:t xml:space="preserve"> круги</w:t>
      </w:r>
    </w:p>
    <w:p w:rsidR="001C5B97" w:rsidRPr="001C5B97" w:rsidRDefault="001C5B97" w:rsidP="001C5B97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1C5B97" w:rsidRPr="001C5B97" w:rsidRDefault="001C5B97" w:rsidP="001C5B9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5643E00" wp14:editId="31AB568D">
            <wp:extent cx="6283960" cy="4189095"/>
            <wp:effectExtent l="0" t="0" r="2540" b="1905"/>
            <wp:docPr id="16" name="Рисунок 16" descr="Правила купания в картинках 6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авила купания в картинках 6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1C5B97" w:rsidRDefault="001C5B97" w:rsidP="001C5B97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  <w:t>Нельзя купаться у сточных труб</w:t>
      </w:r>
    </w:p>
    <w:p w:rsidR="001C5B97" w:rsidRPr="001C5B97" w:rsidRDefault="001C5B97" w:rsidP="001C5B97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1C5B97" w:rsidRPr="007E498E" w:rsidRDefault="001C5B97" w:rsidP="007E498E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7E498E"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  <w:lang w:eastAsia="ru-RU"/>
        </w:rPr>
        <w:lastRenderedPageBreak/>
        <w:t>Как понять, что ребенок тонет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Многие уверены, что когда тонет человек, он кричит на весь водоем, хлещет руками и ногами. Как часто это показывают фильмы, однако запомните, тонущий человек никогда не кричит! Он будет пытаться звать на помощь, но если расстояние большое вы все равно его не услышите.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Признаки, по которым можно понять, что ребенок тонет:</w:t>
      </w:r>
    </w:p>
    <w:p w:rsidR="001C5B97" w:rsidRPr="001C5B97" w:rsidRDefault="001C5B97" w:rsidP="001C5B9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Утопающие не размахивают руками, они механически выставляют руки вверх, пытаясь, оттолкнуться от воды;</w:t>
      </w:r>
    </w:p>
    <w:p w:rsidR="001C5B97" w:rsidRPr="001C5B97" w:rsidRDefault="001C5B97" w:rsidP="001C5B9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Голова уходит под воду, то появляется над ее поверхностью;</w:t>
      </w:r>
    </w:p>
    <w:p w:rsidR="001C5B97" w:rsidRPr="001C5B97" w:rsidRDefault="001C5B97" w:rsidP="001C5B9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Тонущий человек пытается захватить воздух, делает это часто и интенсивно;</w:t>
      </w:r>
    </w:p>
    <w:p w:rsidR="001C5B97" w:rsidRPr="001C5B97" w:rsidRDefault="001C5B97" w:rsidP="001C5B9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Волосы могут прикрывать лицо;</w:t>
      </w:r>
    </w:p>
    <w:p w:rsidR="001C5B97" w:rsidRPr="001C5B97" w:rsidRDefault="001C5B97" w:rsidP="001C5B9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Глаза закрыты или «пустые»;</w:t>
      </w:r>
    </w:p>
    <w:p w:rsidR="001C5B97" w:rsidRPr="001C5B97" w:rsidRDefault="001C5B97" w:rsidP="001C5B9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Тело тонущего человека находиться в вертикальном положении, если не оказать медицинскую помощь, то через минуту он погибнет;</w:t>
      </w:r>
    </w:p>
    <w:p w:rsidR="001C5B97" w:rsidRPr="001C5B97" w:rsidRDefault="001C5B97" w:rsidP="001C5B9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Голова утопающего опрокинута назад, а рот приоткрыт;</w:t>
      </w:r>
    </w:p>
    <w:p w:rsidR="001C5B97" w:rsidRPr="001C5B97" w:rsidRDefault="001C5B97" w:rsidP="001C5B9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панике ребенок может совершать различные непонятные движения, часто родители думают, что он играет;</w:t>
      </w:r>
    </w:p>
    <w:p w:rsidR="001C5B97" w:rsidRPr="001C5B97" w:rsidRDefault="001C5B97" w:rsidP="001C5B9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Утопающий пытается выбраться из воды, движения странные, не реагирует на звуки.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эти действия происходят в считанные секунды, родителям главное вовремя распознать опасность и как можно чаще и своевременно разговаривать о безопасности на воде.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CE74D59" wp14:editId="608F27BF">
            <wp:extent cx="6283960" cy="4189095"/>
            <wp:effectExtent l="0" t="0" r="2540" b="1905"/>
            <wp:docPr id="17" name="Рисунок 17" descr="Признаки уто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изнаки утоплен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7E498E" w:rsidRDefault="001C5B97" w:rsidP="007E498E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7E498E"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  <w:lang w:eastAsia="ru-RU"/>
        </w:rPr>
        <w:t>Оказание помощи тонущему человеку</w:t>
      </w:r>
    </w:p>
    <w:p w:rsidR="001C5B97" w:rsidRPr="001C5B97" w:rsidRDefault="001C5B97" w:rsidP="001C5B97">
      <w:pPr>
        <w:spacing w:after="120" w:line="240" w:lineRule="auto"/>
        <w:textAlignment w:val="baseline"/>
        <w:rPr>
          <w:rFonts w:ascii="Segoe UI" w:eastAsia="Times New Roman" w:hAnsi="Segoe UI" w:cs="Segoe UI"/>
          <w:color w:val="FFFFFF"/>
          <w:spacing w:val="2"/>
          <w:sz w:val="18"/>
          <w:szCs w:val="18"/>
          <w:lang w:eastAsia="ru-RU"/>
        </w:rPr>
      </w:pPr>
      <w:r w:rsidRPr="001C5B97">
        <w:rPr>
          <w:rFonts w:ascii="Segoe UI" w:eastAsia="Times New Roman" w:hAnsi="Segoe UI" w:cs="Segoe UI"/>
          <w:color w:val="FFFFFF"/>
          <w:spacing w:val="2"/>
          <w:sz w:val="18"/>
          <w:szCs w:val="18"/>
          <w:lang w:eastAsia="ru-RU"/>
        </w:rPr>
        <w:t>Реклама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Своевременная и правильная медицинская помощь способна человеку спасти жизнь. Как оказать помощь тонущему человеку:</w:t>
      </w:r>
    </w:p>
    <w:p w:rsidR="001C5B97" w:rsidRPr="001C5B97" w:rsidRDefault="001C5B97" w:rsidP="001C5B9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вы заметили, что человек тонет, немедленно вытяните его на берег;</w:t>
      </w:r>
    </w:p>
    <w:p w:rsidR="001C5B97" w:rsidRPr="001C5B97" w:rsidRDefault="001C5B97" w:rsidP="001C5B9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Вызовите скорую – 103;</w:t>
      </w:r>
    </w:p>
    <w:p w:rsidR="001C5B97" w:rsidRPr="001C5B97" w:rsidRDefault="001C5B97" w:rsidP="001C5B9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человек не подает признаков жизни, проверьте его дыхательные пути, очистите их;</w:t>
      </w:r>
    </w:p>
    <w:p w:rsidR="001C5B97" w:rsidRPr="001C5B97" w:rsidRDefault="001C5B97" w:rsidP="001C5B9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Уложите человека на свое колено головой вниз и легкими постукивающими движениями по спине удалите всю воду их трахей и легких;</w:t>
      </w:r>
    </w:p>
    <w:p w:rsidR="001C5B97" w:rsidRPr="001C5B97" w:rsidRDefault="001C5B97" w:rsidP="001C5B9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Помните, если дыхание отсутствует 1-2 минуты, то это говорит об остановке сердца. Нужно немедленно приступить к искусственному дыханию и сделать непрямой массаж сердца: положите человека на спину, поверх одной руки положите вторую ладонь и надавливать на грудную клетку 3- 5 раз, затем сделайте глубокий вдох «рот в рот», проделывать данные манипуляции нужно до 15-17 вдуваний в минуту, 65-92 надавливаний. Пожилым людям делают щадящий непрямой массаж сердца, а маленьким детям надавливание происходит пальцами рук. Главное не опускайте руки, проводите данные манипуляции до приезда скорой, ведь вы можете спасти чью-то жизнь;</w:t>
      </w:r>
    </w:p>
    <w:p w:rsidR="001C5B97" w:rsidRPr="001C5B97" w:rsidRDefault="001C5B97" w:rsidP="001C5B9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человек находится в сознании и у него начался рвотный рефлекс, поверните его голову набок, иначе он может подавиться рвотными массами;</w:t>
      </w:r>
    </w:p>
    <w:p w:rsidR="001C5B97" w:rsidRPr="001C5B97" w:rsidRDefault="001C5B97" w:rsidP="001C5B9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Снимите одежду, под голову положите жгут из тканей, если человек пришел в себя переверните его на бок и согрейте.</w:t>
      </w:r>
    </w:p>
    <w:p w:rsidR="001C5B97" w:rsidRPr="001C5B97" w:rsidRDefault="001C5B97" w:rsidP="001C5B97">
      <w:pPr>
        <w:shd w:val="clear" w:color="auto" w:fill="F8F8F8"/>
        <w:spacing w:line="345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1C5B97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Важно! Если в момент спасения утопающего он пытается в воде вас схватить и удержать. То, постарайтесь быстро избавиться от его захвата, в данной ситуации он руководствуется инстинктом самосохранения. Паника утопающего может, навредить всем, и тем, кто пытается его спасти.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 время спасения утопающего будьте предельно осторожны и внимательны, ведь в опасности находится ваша собственная жизнь.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9F18FF9" wp14:editId="632CF3C9">
            <wp:extent cx="6283960" cy="4508500"/>
            <wp:effectExtent l="0" t="0" r="2540" b="6350"/>
            <wp:docPr id="19" name="Рисунок 19" descr="Памятка спасения утоп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мятка спасения утопающи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8E" w:rsidRDefault="007E498E" w:rsidP="007E498E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7E498E" w:rsidRDefault="007E498E" w:rsidP="007E498E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7E498E" w:rsidRDefault="007E498E" w:rsidP="007E498E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1C5B97" w:rsidRPr="007E498E" w:rsidRDefault="001C5B97" w:rsidP="007E498E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7E498E"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  <w:lang w:eastAsia="ru-RU"/>
        </w:rPr>
        <w:lastRenderedPageBreak/>
        <w:t>Помощь себе в воде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Паника — считается самым большим страхом в воде. Именно она способна приглушить разум, уничтожить все знания и полностью овладевает человеком. Особенно это касается ребенка, который испуган и пренебрегает правилами поведения детей на воде.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так, как помочь себе в воде. Порядок правил как для детей, так и для взрослых.</w:t>
      </w:r>
    </w:p>
    <w:p w:rsidR="001C5B97" w:rsidRPr="001C5B97" w:rsidRDefault="001C5B97" w:rsidP="001C5B9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паникуйте, лишние движения способны затянуть вас на дно. Успокойтесь, наберите в легкие воздух, расслабьте мышцы;</w:t>
      </w:r>
    </w:p>
    <w:p w:rsidR="001C5B97" w:rsidRPr="001C5B97" w:rsidRDefault="001C5B97" w:rsidP="001C5B9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Перевернитесь на спину, раскиньте руки и ноги как можно шире от себя, и уверенными движениями гребите ближе к берегу.</w:t>
      </w:r>
    </w:p>
    <w:p w:rsidR="001C5B97" w:rsidRPr="001C5B97" w:rsidRDefault="001C5B97" w:rsidP="001C5B9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Попытайтесь позвать на помощь. Старайтесь быть рядом с сопровождающим;</w:t>
      </w:r>
    </w:p>
    <w:p w:rsidR="001C5B97" w:rsidRPr="001C5B97" w:rsidRDefault="001C5B97" w:rsidP="001C5B9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вы попали под сильное течение, плывите по течению реки. Шанс спастись увеличивается в два раза;</w:t>
      </w:r>
    </w:p>
    <w:p w:rsidR="001C5B97" w:rsidRPr="001C5B97" w:rsidRDefault="001C5B97" w:rsidP="001C5B9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вас спасают, старайтесь вслушиваться в каждое слово спасающего и выполняйте его просьбы.</w:t>
      </w:r>
    </w:p>
    <w:p w:rsidR="001C5B97" w:rsidRPr="001C5B97" w:rsidRDefault="001C5B97" w:rsidP="001C5B9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D81A964" wp14:editId="124C1A0D">
            <wp:extent cx="6283960" cy="4189095"/>
            <wp:effectExtent l="0" t="0" r="2540" b="1905"/>
            <wp:docPr id="20" name="Рисунок 20" descr="Самопомощь в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амопомощь в вод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7" w:rsidRPr="007E498E" w:rsidRDefault="001C5B97" w:rsidP="007E498E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bookmarkStart w:id="0" w:name="_GoBack"/>
      <w:r w:rsidRPr="007E498E"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  <w:lang w:eastAsia="ru-RU"/>
        </w:rPr>
        <w:t>Советы родителям</w:t>
      </w:r>
    </w:p>
    <w:bookmarkEnd w:id="0"/>
    <w:p w:rsidR="001C5B97" w:rsidRPr="001C5B97" w:rsidRDefault="001C5B97" w:rsidP="001C5B9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Объясняйте детям правила безопасности на воде, проводите инструктаж;</w:t>
      </w:r>
    </w:p>
    <w:p w:rsidR="001C5B97" w:rsidRPr="001C5B97" w:rsidRDefault="001C5B97" w:rsidP="001C5B9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Помните, что дети могут утонуть за несколько секунд, даже если это небольшой бассейн или водоем;</w:t>
      </w:r>
    </w:p>
    <w:p w:rsidR="001C5B97" w:rsidRPr="001C5B97" w:rsidRDefault="001C5B97" w:rsidP="001C5B9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Учите с раннего возраста малыша плавать;</w:t>
      </w:r>
    </w:p>
    <w:p w:rsidR="001C5B97" w:rsidRPr="001C5B97" w:rsidRDefault="001C5B97" w:rsidP="001C5B9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Учите детей, что они могут плавать только под присмотром;</w:t>
      </w:r>
    </w:p>
    <w:p w:rsidR="001C5B97" w:rsidRPr="001C5B97" w:rsidRDefault="001C5B97" w:rsidP="001C5B9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Разговаривайте, ведите беседы, </w:t>
      </w:r>
      <w:proofErr w:type="gramStart"/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объясняйте малышу как опасна</w:t>
      </w:r>
      <w:proofErr w:type="gramEnd"/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может быть вода;</w:t>
      </w:r>
    </w:p>
    <w:p w:rsidR="001C5B97" w:rsidRPr="001C5B97" w:rsidRDefault="001C5B97" w:rsidP="001C5B9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5B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отпускайте ребенка в воду без: нарукавников, жилета и надувного круга.</w:t>
      </w:r>
    </w:p>
    <w:p w:rsidR="00B020AB" w:rsidRDefault="00B020AB"/>
    <w:sectPr w:rsidR="00B020AB" w:rsidSect="007E498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66E16"/>
    <w:multiLevelType w:val="multilevel"/>
    <w:tmpl w:val="26D66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328CE"/>
    <w:multiLevelType w:val="multilevel"/>
    <w:tmpl w:val="3B4C3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0433EE"/>
    <w:multiLevelType w:val="multilevel"/>
    <w:tmpl w:val="FAD0A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153355"/>
    <w:multiLevelType w:val="multilevel"/>
    <w:tmpl w:val="0978B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CC02F5"/>
    <w:multiLevelType w:val="multilevel"/>
    <w:tmpl w:val="1E921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0A3669"/>
    <w:multiLevelType w:val="multilevel"/>
    <w:tmpl w:val="3F0E7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740824"/>
    <w:multiLevelType w:val="multilevel"/>
    <w:tmpl w:val="F566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222D3E"/>
    <w:multiLevelType w:val="multilevel"/>
    <w:tmpl w:val="BED2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B55"/>
    <w:rsid w:val="001C5B97"/>
    <w:rsid w:val="007E498E"/>
    <w:rsid w:val="00956B55"/>
    <w:rsid w:val="00B020AB"/>
    <w:rsid w:val="00B7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2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6381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3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14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0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51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61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62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56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127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690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163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34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160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9433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946795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217817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3823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2207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2855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924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5016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843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58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640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847443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6203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004317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824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7474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6508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5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8796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4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44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2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64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87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943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6173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119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497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71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99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371989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5699111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4142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78519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9962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245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2917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9387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026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282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0452849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44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04875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orechi.ru/wp-content/uploads/2021/08/pravila-na-vode-2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s://orechi.ru/wp-content/uploads/2021/08/09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orechi.ru/wp-content/uploads/2021/08/07.jpg" TargetMode="External"/><Relationship Id="rId25" Type="http://schemas.openxmlformats.org/officeDocument/2006/relationships/hyperlink" Target="https://orechi.ru/wp-content/uploads/2021/08/01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orechi.ru/wp-content/uploads/2021/08/pravila-na-vode-1.jpg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orechi.ru/wp-content/uploads/2021/08/06.jpg" TargetMode="External"/><Relationship Id="rId23" Type="http://schemas.openxmlformats.org/officeDocument/2006/relationships/hyperlink" Target="https://orechi.ru/wp-content/uploads/2021/08/10.jpg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hyperlink" Target="https://orechi.ru/wp-content/uploads/2021/08/08.jp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rechi.ru/wp-content/uploads/2021/08/pravila-na-vode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1391</Words>
  <Characters>7934</Characters>
  <Application>Microsoft Office Word</Application>
  <DocSecurity>0</DocSecurity>
  <Lines>66</Lines>
  <Paragraphs>18</Paragraphs>
  <ScaleCrop>false</ScaleCrop>
  <Company/>
  <LinksUpToDate>false</LinksUpToDate>
  <CharactersWithSpaces>9307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2023-06-01T02:52:00Z</dcterms:created>
  <dcterms:modified xsi:type="dcterms:W3CDTF">2023-06-01T03:31:00Z</dcterms:modified>
</cp:coreProperties>
</file>