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A0" w:rsidRPr="00DD49AE" w:rsidRDefault="007903A0" w:rsidP="007903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49AE">
        <w:rPr>
          <w:rFonts w:ascii="Times New Roman" w:hAnsi="Times New Roman" w:cs="Times New Roman"/>
          <w:b/>
          <w:sz w:val="28"/>
          <w:szCs w:val="28"/>
        </w:rPr>
        <w:t>Сведения о потребности в работниках, наличии   свободных рабочих мест (вакантных должностей)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Наименование  </w:t>
      </w:r>
      <w:r w:rsidRPr="00DD49AE">
        <w:rPr>
          <w:rFonts w:ascii="Times New Roman" w:hAnsi="Times New Roman" w:cs="Times New Roman"/>
          <w:sz w:val="24"/>
          <w:szCs w:val="24"/>
          <w:u w:val="single"/>
        </w:rPr>
        <w:t>юридического лица</w:t>
      </w:r>
      <w:r w:rsidRPr="00DD49AE">
        <w:rPr>
          <w:rFonts w:ascii="Times New Roman" w:hAnsi="Times New Roman" w:cs="Times New Roman"/>
          <w:sz w:val="24"/>
          <w:szCs w:val="24"/>
        </w:rPr>
        <w:t>/индивидуального предпринимателя/физического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лица (</w:t>
      </w:r>
      <w:proofErr w:type="gramStart"/>
      <w:r w:rsidRPr="00DD49A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DD49AE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Администрация Ярковского сельсовета Новосибирского района Новосибирской области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Юридический адрес: 630522, Новосибирская область</w:t>
      </w:r>
      <w:proofErr w:type="gramStart"/>
      <w:r w:rsidRPr="00DD4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49AE">
        <w:rPr>
          <w:rFonts w:ascii="Times New Roman" w:hAnsi="Times New Roman" w:cs="Times New Roman"/>
          <w:sz w:val="24"/>
          <w:szCs w:val="24"/>
        </w:rPr>
        <w:t>Новосибирский район, с. Ярково, ул. Подгорбунского,14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Адрес индивидуального предпринимателя/физического лица ______-______________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Адрес (место нахождения) __________________-________________________________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Номер контактного телефона  2 934 805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Фамилия, имя, отчество представителя работодателя  Гореликов Сергей Александрович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Численность работников  1</w:t>
      </w:r>
      <w:r w:rsidR="005E5E5F">
        <w:rPr>
          <w:rFonts w:ascii="Times New Roman" w:hAnsi="Times New Roman" w:cs="Times New Roman"/>
          <w:sz w:val="24"/>
          <w:szCs w:val="24"/>
        </w:rPr>
        <w:t>6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Проезд (вид транспорта, название остановки)  с. Ярково. Новосибирского района НСО, автобус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 1</w:t>
      </w:r>
      <w:r w:rsidR="005E5E5F">
        <w:rPr>
          <w:rFonts w:ascii="Times New Roman" w:hAnsi="Times New Roman" w:cs="Times New Roman"/>
          <w:sz w:val="24"/>
          <w:szCs w:val="24"/>
        </w:rPr>
        <w:t>6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юридического лица: учреждение  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ИНН 5433108081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Форма  собственности:  </w:t>
      </w:r>
      <w:r w:rsidRPr="00DD49AE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  <w:r w:rsidRPr="00DD49AE">
        <w:rPr>
          <w:rFonts w:ascii="Times New Roman" w:hAnsi="Times New Roman" w:cs="Times New Roman"/>
          <w:sz w:val="24"/>
          <w:szCs w:val="24"/>
        </w:rPr>
        <w:t>.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Вид экономической деятельности (по </w:t>
      </w:r>
      <w:hyperlink r:id="rId6" w:history="1">
        <w:r w:rsidRPr="00DD49AE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DD49AE">
        <w:rPr>
          <w:rFonts w:ascii="Times New Roman" w:hAnsi="Times New Roman" w:cs="Times New Roman"/>
          <w:sz w:val="24"/>
          <w:szCs w:val="24"/>
        </w:rPr>
        <w:t>) 751132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КПП 543301001</w:t>
      </w:r>
    </w:p>
    <w:p w:rsidR="007903A0" w:rsidRPr="00DD49AE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 xml:space="preserve">Социальные      гарантии      работникам:     </w:t>
      </w:r>
      <w:r w:rsidRPr="00DD49AE">
        <w:rPr>
          <w:rFonts w:ascii="Times New Roman" w:hAnsi="Times New Roman" w:cs="Times New Roman"/>
          <w:sz w:val="24"/>
          <w:szCs w:val="24"/>
          <w:u w:val="single"/>
        </w:rPr>
        <w:t>медицинское     обслуживание</w:t>
      </w:r>
      <w:r w:rsidRPr="00DD49AE">
        <w:rPr>
          <w:rFonts w:ascii="Times New Roman" w:hAnsi="Times New Roman" w:cs="Times New Roman"/>
          <w:sz w:val="24"/>
          <w:szCs w:val="24"/>
        </w:rPr>
        <w:t>, санаторно-курортное    обеспечение,    обеспечение   детскими   дошкольными учреждениями,   условия   для   приема   пищи  во  время  перерыва  (нужное подчеркнуть).</w:t>
      </w:r>
    </w:p>
    <w:p w:rsidR="007903A0" w:rsidRDefault="007903A0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49AE">
        <w:rPr>
          <w:rFonts w:ascii="Times New Roman" w:hAnsi="Times New Roman" w:cs="Times New Roman"/>
          <w:sz w:val="24"/>
          <w:szCs w:val="24"/>
        </w:rPr>
        <w:t>Иные условия ______________________________________________________________</w:t>
      </w:r>
    </w:p>
    <w:p w:rsidR="00DD49AE" w:rsidRPr="00DD49AE" w:rsidRDefault="00DD49AE" w:rsidP="007903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10"/>
        <w:gridCol w:w="737"/>
        <w:gridCol w:w="1730"/>
        <w:gridCol w:w="992"/>
        <w:gridCol w:w="804"/>
        <w:gridCol w:w="897"/>
        <w:gridCol w:w="993"/>
        <w:gridCol w:w="850"/>
        <w:gridCol w:w="992"/>
        <w:gridCol w:w="709"/>
        <w:gridCol w:w="851"/>
        <w:gridCol w:w="992"/>
        <w:gridCol w:w="850"/>
        <w:gridCol w:w="520"/>
        <w:gridCol w:w="614"/>
        <w:gridCol w:w="993"/>
      </w:tblGrid>
      <w:tr w:rsidR="007903A0" w:rsidRPr="00DD49AE" w:rsidTr="00C6543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(специальности), должности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Необходимое количество работников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Заработная плата (доход)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Профессионально-квалификационные требования, образование, дополни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навыки, опыт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пожелания к кандидатуре работ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дополнительных социальных гарантий работн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условий труда (1 - 4)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Создано новое рабочее место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903A0" w:rsidRPr="00DD49AE" w:rsidTr="00C6543D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нормальная продолжительность рабочего времени, ненормированный рабочий день, работа в режиме гибкого рабочего 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окончание работы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 рамках инвестиционных проектов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 рамках технической и технологической модернизации</w:t>
            </w:r>
          </w:p>
        </w:tc>
      </w:tr>
      <w:tr w:rsidR="007903A0" w:rsidRPr="00DD49AE" w:rsidTr="00C654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03A0" w:rsidRPr="00DD49AE" w:rsidTr="00C6543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29222 т.р.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8ч30мин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="007903A0" w:rsidRPr="00DD49AE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03A0"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Default="00124F75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03A0" w:rsidRPr="00DD49AE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C6543D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или инженерно-экономическое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в области ЖКХ не мене 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дней дополнительного отпуска за ненормированный рабочий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C6543D" w:rsidP="00C65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D15342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D15342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03A0" w:rsidRPr="00DD49AE" w:rsidTr="00C6543D">
        <w:trPr>
          <w:gridAfter w:val="2"/>
          <w:wAfter w:w="1607" w:type="dxa"/>
        </w:trPr>
        <w:tc>
          <w:tcPr>
            <w:tcW w:w="633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При организации временного трудоустройства:</w:t>
            </w:r>
          </w:p>
        </w:tc>
        <w:tc>
          <w:tcPr>
            <w:tcW w:w="7654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4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согласен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 осуществлять подбор из числа участников временных работ работников для замещения постоянных рабочих мест.</w:t>
            </w:r>
          </w:p>
        </w:tc>
      </w:tr>
      <w:tr w:rsidR="007903A0" w:rsidRPr="00DD49AE" w:rsidTr="00C6543D">
        <w:trPr>
          <w:gridAfter w:val="2"/>
          <w:wAfter w:w="1607" w:type="dxa"/>
        </w:trPr>
        <w:tc>
          <w:tcPr>
            <w:tcW w:w="633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432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3BC6" w:rsidRPr="00DD49AE" w:rsidRDefault="007903A0" w:rsidP="008E3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4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согласен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образования.</w:t>
            </w:r>
          </w:p>
        </w:tc>
      </w:tr>
      <w:tr w:rsidR="007903A0" w:rsidRPr="00DD49AE" w:rsidTr="00C6543D">
        <w:trPr>
          <w:gridAfter w:val="2"/>
          <w:wAfter w:w="1607" w:type="dxa"/>
        </w:trPr>
        <w:tc>
          <w:tcPr>
            <w:tcW w:w="6333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участия во временных работах: ____ мес.</w:t>
            </w:r>
          </w:p>
        </w:tc>
        <w:tc>
          <w:tcPr>
            <w:tcW w:w="7654" w:type="dxa"/>
            <w:gridSpan w:val="9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03A0" w:rsidRPr="00DD49AE" w:rsidRDefault="007903A0" w:rsidP="00635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DD49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D49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согласен</w:t>
            </w:r>
            <w:r w:rsidRPr="00DD49AE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профессиональной ориентации несовершеннолетних граждан в целях выбора сферы деятельности (профессии), трудоустройства, профессионального обучения и дополнительного профессионального образования.</w:t>
            </w:r>
          </w:p>
        </w:tc>
      </w:tr>
    </w:tbl>
    <w:p w:rsidR="00CD69DB" w:rsidRPr="00DD49AE" w:rsidRDefault="00CD69DB" w:rsidP="00AE2793">
      <w:pPr>
        <w:rPr>
          <w:sz w:val="24"/>
          <w:szCs w:val="24"/>
        </w:rPr>
      </w:pPr>
    </w:p>
    <w:sectPr w:rsidR="00CD69DB" w:rsidRPr="00DD49AE" w:rsidSect="007903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CE"/>
    <w:rsid w:val="00016EFD"/>
    <w:rsid w:val="000E59E8"/>
    <w:rsid w:val="00124F75"/>
    <w:rsid w:val="00165824"/>
    <w:rsid w:val="00184E17"/>
    <w:rsid w:val="002E1A20"/>
    <w:rsid w:val="002F471C"/>
    <w:rsid w:val="002F68CD"/>
    <w:rsid w:val="0032559C"/>
    <w:rsid w:val="00350992"/>
    <w:rsid w:val="0036291A"/>
    <w:rsid w:val="00432B7D"/>
    <w:rsid w:val="00466DC3"/>
    <w:rsid w:val="004874F3"/>
    <w:rsid w:val="005B09B8"/>
    <w:rsid w:val="005E5E5F"/>
    <w:rsid w:val="00617B44"/>
    <w:rsid w:val="006402DF"/>
    <w:rsid w:val="00676623"/>
    <w:rsid w:val="006E2C28"/>
    <w:rsid w:val="006E6B11"/>
    <w:rsid w:val="007903A0"/>
    <w:rsid w:val="00850ECE"/>
    <w:rsid w:val="008E3BC6"/>
    <w:rsid w:val="00926AE7"/>
    <w:rsid w:val="00974B2E"/>
    <w:rsid w:val="00982A70"/>
    <w:rsid w:val="009C0B41"/>
    <w:rsid w:val="00AE2793"/>
    <w:rsid w:val="00B23209"/>
    <w:rsid w:val="00BA6E1E"/>
    <w:rsid w:val="00BE5E58"/>
    <w:rsid w:val="00C10911"/>
    <w:rsid w:val="00C504A0"/>
    <w:rsid w:val="00C6543D"/>
    <w:rsid w:val="00CA2F03"/>
    <w:rsid w:val="00CD69DB"/>
    <w:rsid w:val="00CE0F9F"/>
    <w:rsid w:val="00D033DE"/>
    <w:rsid w:val="00D15342"/>
    <w:rsid w:val="00D64536"/>
    <w:rsid w:val="00DA6B74"/>
    <w:rsid w:val="00DD49AE"/>
    <w:rsid w:val="00E2045A"/>
    <w:rsid w:val="00E76461"/>
    <w:rsid w:val="00F1420C"/>
    <w:rsid w:val="00F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EA62EA574C8D103C158B29101690A2101DF8EAED7FA8D41D41048F875568118ABD21FA8CBAE92Ci4E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2098-B8B6-4747-B944-48ECD0BE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2017-11-09T01:32:00Z</dcterms:created>
  <dcterms:modified xsi:type="dcterms:W3CDTF">2017-11-09T01:32:00Z</dcterms:modified>
</cp:coreProperties>
</file>